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721" w:rsidRDefault="006E5026" w:rsidP="006E5026">
      <w:pPr>
        <w:pStyle w:val="a0"/>
        <w:spacing w:after="0"/>
        <w:ind w:left="851" w:hanging="131"/>
        <w:jc w:val="center"/>
      </w:pPr>
      <w:r>
        <w:rPr>
          <w:b/>
          <w:color w:val="000000"/>
          <w:sz w:val="28"/>
          <w:szCs w:val="28"/>
        </w:rPr>
        <w:t>ПОЯСНИТЕЛЬНАЯ ЗАПИСКА</w:t>
      </w:r>
    </w:p>
    <w:p w:rsidR="00677721" w:rsidRDefault="00677721" w:rsidP="006E5026">
      <w:pPr>
        <w:pStyle w:val="a0"/>
        <w:shd w:val="clear" w:color="auto" w:fill="FFFFFF"/>
        <w:spacing w:after="0"/>
        <w:ind w:right="40"/>
        <w:jc w:val="center"/>
      </w:pPr>
    </w:p>
    <w:p w:rsidR="00677721" w:rsidRDefault="00971E93" w:rsidP="00971E93">
      <w:pPr>
        <w:pStyle w:val="af"/>
        <w:spacing w:after="0"/>
        <w:ind w:firstLine="720"/>
      </w:pPr>
      <w:r w:rsidRPr="007105E4">
        <w:rPr>
          <w:sz w:val="28"/>
          <w:szCs w:val="28"/>
        </w:rPr>
        <w:t xml:space="preserve">Настоящая </w:t>
      </w:r>
      <w:r w:rsidRPr="007105E4">
        <w:rPr>
          <w:bCs/>
          <w:sz w:val="28"/>
          <w:szCs w:val="28"/>
        </w:rPr>
        <w:t>рабочая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программа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по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истории</w:t>
      </w:r>
      <w:r w:rsidRPr="007105E4">
        <w:rPr>
          <w:sz w:val="28"/>
          <w:szCs w:val="28"/>
        </w:rPr>
        <w:t xml:space="preserve"> для обуч</w:t>
      </w:r>
      <w:r w:rsidRPr="007105E4">
        <w:rPr>
          <w:color w:val="000000"/>
          <w:sz w:val="28"/>
          <w:szCs w:val="28"/>
        </w:rPr>
        <w:t xml:space="preserve">ающихся </w:t>
      </w:r>
      <w:r>
        <w:rPr>
          <w:color w:val="000000"/>
          <w:sz w:val="28"/>
          <w:szCs w:val="28"/>
        </w:rPr>
        <w:t>7</w:t>
      </w:r>
      <w:r w:rsidRPr="007105E4">
        <w:rPr>
          <w:color w:val="000000"/>
          <w:sz w:val="28"/>
          <w:szCs w:val="28"/>
        </w:rPr>
        <w:t xml:space="preserve"> класса</w:t>
      </w:r>
      <w:r w:rsidRPr="00327A2F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далее Программа</w:t>
      </w:r>
      <w:r w:rsidRPr="00327A2F">
        <w:rPr>
          <w:color w:val="000000"/>
          <w:sz w:val="28"/>
          <w:szCs w:val="28"/>
        </w:rPr>
        <w:t>)</w:t>
      </w:r>
      <w:r w:rsidRPr="007105E4">
        <w:rPr>
          <w:color w:val="000000"/>
          <w:sz w:val="28"/>
          <w:szCs w:val="28"/>
        </w:rPr>
        <w:t xml:space="preserve"> </w:t>
      </w:r>
      <w:r w:rsidRPr="007105E4">
        <w:rPr>
          <w:sz w:val="28"/>
          <w:szCs w:val="28"/>
        </w:rPr>
        <w:t xml:space="preserve">разработана </w:t>
      </w:r>
      <w:r>
        <w:rPr>
          <w:sz w:val="28"/>
          <w:szCs w:val="28"/>
        </w:rPr>
        <w:t>на основе</w:t>
      </w:r>
      <w:r w:rsidRPr="007105E4">
        <w:rPr>
          <w:sz w:val="28"/>
          <w:szCs w:val="28"/>
        </w:rPr>
        <w:t xml:space="preserve"> </w:t>
      </w:r>
      <w:r w:rsidRPr="007105E4">
        <w:rPr>
          <w:bCs/>
          <w:sz w:val="28"/>
          <w:szCs w:val="28"/>
        </w:rPr>
        <w:t>программы</w:t>
      </w:r>
      <w:r w:rsidRPr="007105E4">
        <w:rPr>
          <w:sz w:val="28"/>
          <w:szCs w:val="28"/>
        </w:rPr>
        <w:t xml:space="preserve"> </w:t>
      </w:r>
      <w:r w:rsidRPr="007105E4">
        <w:t>«</w:t>
      </w:r>
      <w:r w:rsidRPr="007105E4">
        <w:rPr>
          <w:sz w:val="28"/>
          <w:szCs w:val="28"/>
        </w:rPr>
        <w:t xml:space="preserve">История России» </w:t>
      </w:r>
      <w:r>
        <w:rPr>
          <w:sz w:val="28"/>
          <w:szCs w:val="28"/>
        </w:rPr>
        <w:t>авт.</w:t>
      </w:r>
      <w:r w:rsidRPr="007105E4">
        <w:rPr>
          <w:sz w:val="28"/>
          <w:szCs w:val="28"/>
        </w:rPr>
        <w:t xml:space="preserve"> А.А. Данилов и Л.Г. Косули</w:t>
      </w:r>
      <w:r>
        <w:rPr>
          <w:sz w:val="28"/>
          <w:szCs w:val="28"/>
        </w:rPr>
        <w:t>на</w:t>
      </w:r>
      <w:r w:rsidR="00217122">
        <w:rPr>
          <w:sz w:val="28"/>
          <w:szCs w:val="28"/>
        </w:rPr>
        <w:t>. – М.: Просвещение, 20</w:t>
      </w:r>
      <w:r w:rsidR="00217122" w:rsidRPr="00217122">
        <w:rPr>
          <w:sz w:val="28"/>
          <w:szCs w:val="28"/>
        </w:rPr>
        <w:t>11</w:t>
      </w:r>
      <w:r>
        <w:rPr>
          <w:sz w:val="28"/>
          <w:szCs w:val="28"/>
        </w:rPr>
        <w:t xml:space="preserve"> и программы «Новая история» авт. А.Я. Юдовская и Л.М. Ванюшкина</w:t>
      </w:r>
      <w:r w:rsidR="006E5026">
        <w:rPr>
          <w:sz w:val="28"/>
          <w:szCs w:val="28"/>
        </w:rPr>
        <w:t xml:space="preserve"> – М.: Просвещение, 2006. </w:t>
      </w:r>
    </w:p>
    <w:p w:rsidR="00971E93" w:rsidRDefault="00971E93" w:rsidP="006E5026">
      <w:pPr>
        <w:pStyle w:val="a0"/>
        <w:spacing w:after="0"/>
        <w:rPr>
          <w:sz w:val="28"/>
          <w:szCs w:val="28"/>
        </w:rPr>
      </w:pPr>
    </w:p>
    <w:p w:rsidR="00677721" w:rsidRDefault="006E5026" w:rsidP="006E5026">
      <w:pPr>
        <w:pStyle w:val="a0"/>
        <w:spacing w:after="0"/>
        <w:rPr>
          <w:sz w:val="28"/>
          <w:szCs w:val="28"/>
        </w:rPr>
      </w:pPr>
      <w:r>
        <w:rPr>
          <w:sz w:val="28"/>
          <w:szCs w:val="28"/>
        </w:rPr>
        <w:t>Цель курса: формирование у обучающихся исторического мышления, целостного представления об историческом пути России, об основных этапах, важнейших событиях и крупных деятелях отечественной истории и всеобщей истории в Новое время.</w:t>
      </w:r>
    </w:p>
    <w:p w:rsidR="00971E93" w:rsidRDefault="00971E93" w:rsidP="006E5026">
      <w:pPr>
        <w:pStyle w:val="a0"/>
        <w:spacing w:after="0"/>
      </w:pPr>
    </w:p>
    <w:p w:rsidR="00677721" w:rsidRDefault="006E5026" w:rsidP="006E5026">
      <w:pPr>
        <w:pStyle w:val="af"/>
        <w:spacing w:after="0"/>
        <w:ind w:firstLine="0"/>
      </w:pPr>
      <w:r>
        <w:rPr>
          <w:sz w:val="28"/>
          <w:szCs w:val="28"/>
        </w:rPr>
        <w:tab/>
        <w:t>Задача курса:</w:t>
      </w:r>
    </w:p>
    <w:p w:rsidR="00677721" w:rsidRDefault="006E5026" w:rsidP="006E5026">
      <w:pPr>
        <w:pStyle w:val="af"/>
        <w:numPr>
          <w:ilvl w:val="0"/>
          <w:numId w:val="3"/>
        </w:numPr>
        <w:spacing w:after="0"/>
      </w:pPr>
      <w:r>
        <w:rPr>
          <w:sz w:val="28"/>
          <w:szCs w:val="28"/>
        </w:rPr>
        <w:t>показать становление Русского государства и Российской Империи;</w:t>
      </w:r>
    </w:p>
    <w:p w:rsidR="00677721" w:rsidRDefault="006E5026" w:rsidP="006E5026">
      <w:pPr>
        <w:pStyle w:val="af"/>
        <w:numPr>
          <w:ilvl w:val="0"/>
          <w:numId w:val="3"/>
        </w:numPr>
        <w:spacing w:after="0"/>
      </w:pPr>
      <w:r>
        <w:rPr>
          <w:sz w:val="28"/>
          <w:szCs w:val="28"/>
        </w:rPr>
        <w:t>показать особенности формирования русского народа, культуру и быт того времени;</w:t>
      </w:r>
    </w:p>
    <w:p w:rsidR="00677721" w:rsidRDefault="006E5026" w:rsidP="006E5026">
      <w:pPr>
        <w:pStyle w:val="af"/>
        <w:numPr>
          <w:ilvl w:val="0"/>
          <w:numId w:val="3"/>
        </w:numPr>
        <w:spacing w:after="0"/>
      </w:pPr>
      <w:r>
        <w:rPr>
          <w:sz w:val="28"/>
          <w:szCs w:val="28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677721" w:rsidRDefault="006E5026" w:rsidP="006E5026">
      <w:pPr>
        <w:pStyle w:val="af"/>
        <w:numPr>
          <w:ilvl w:val="0"/>
          <w:numId w:val="3"/>
        </w:numPr>
        <w:spacing w:after="0"/>
      </w:pPr>
      <w:r>
        <w:rPr>
          <w:sz w:val="28"/>
          <w:szCs w:val="28"/>
        </w:rPr>
        <w:t>освоение знаний о важнейших событиях, процессах всемирной истории в их взаимосвязи и хронологической последовательности;</w:t>
      </w:r>
    </w:p>
    <w:p w:rsidR="00677721" w:rsidRDefault="006E5026" w:rsidP="006E5026">
      <w:pPr>
        <w:pStyle w:val="af"/>
        <w:numPr>
          <w:ilvl w:val="0"/>
          <w:numId w:val="3"/>
        </w:numPr>
        <w:spacing w:after="0"/>
      </w:pPr>
      <w:r>
        <w:rPr>
          <w:sz w:val="28"/>
          <w:szCs w:val="28"/>
        </w:rPr>
        <w:t>овладение элементарными методами исторического познания, умениями работать с различными источниками исторической информации.</w:t>
      </w:r>
    </w:p>
    <w:p w:rsidR="00677721" w:rsidRDefault="006E5026" w:rsidP="006E5026">
      <w:pPr>
        <w:pStyle w:val="af8"/>
        <w:numPr>
          <w:ilvl w:val="0"/>
          <w:numId w:val="2"/>
        </w:numPr>
        <w:spacing w:after="0" w:line="100" w:lineRule="atLeast"/>
        <w:jc w:val="both"/>
      </w:pPr>
      <w:r>
        <w:rPr>
          <w:rFonts w:ascii="Times New Roman" w:hAnsi="Times New Roman"/>
          <w:sz w:val="28"/>
          <w:szCs w:val="28"/>
        </w:rPr>
        <w:t xml:space="preserve">формирование у учащихся исторического мышления, целостного представления об историческом пути России и населяющих ее народов, об основных этапах, событиях и деятелей российской истории с конца </w:t>
      </w:r>
      <w:r>
        <w:rPr>
          <w:rFonts w:ascii="Times New Roman" w:hAnsi="Times New Roman"/>
          <w:sz w:val="28"/>
          <w:szCs w:val="28"/>
          <w:lang w:val="en-US"/>
        </w:rPr>
        <w:t>XVI</w:t>
      </w:r>
      <w:r>
        <w:rPr>
          <w:rFonts w:ascii="Times New Roman" w:hAnsi="Times New Roman"/>
          <w:sz w:val="28"/>
          <w:szCs w:val="28"/>
        </w:rPr>
        <w:t xml:space="preserve"> до конца </w:t>
      </w:r>
      <w:r>
        <w:rPr>
          <w:rFonts w:ascii="Times New Roman" w:hAnsi="Times New Roman"/>
          <w:sz w:val="28"/>
          <w:szCs w:val="28"/>
          <w:lang w:val="en-US"/>
        </w:rPr>
        <w:t>XVIII</w:t>
      </w:r>
      <w:r>
        <w:rPr>
          <w:rFonts w:ascii="Times New Roman" w:hAnsi="Times New Roman"/>
          <w:sz w:val="28"/>
          <w:szCs w:val="28"/>
        </w:rPr>
        <w:t xml:space="preserve"> вв.;</w:t>
      </w:r>
    </w:p>
    <w:p w:rsidR="00677721" w:rsidRDefault="006E5026" w:rsidP="006E5026">
      <w:pPr>
        <w:pStyle w:val="af"/>
        <w:numPr>
          <w:ilvl w:val="0"/>
          <w:numId w:val="2"/>
        </w:numPr>
        <w:spacing w:after="0"/>
      </w:pPr>
      <w:r>
        <w:rPr>
          <w:sz w:val="28"/>
          <w:szCs w:val="28"/>
        </w:rPr>
        <w:t>осветить экономическое развитие России в данный период;</w:t>
      </w:r>
    </w:p>
    <w:p w:rsidR="00677721" w:rsidRDefault="006E5026" w:rsidP="006E5026">
      <w:pPr>
        <w:pStyle w:val="af"/>
        <w:numPr>
          <w:ilvl w:val="0"/>
          <w:numId w:val="2"/>
        </w:numPr>
        <w:spacing w:after="0"/>
      </w:pPr>
      <w:r>
        <w:rPr>
          <w:sz w:val="28"/>
          <w:szCs w:val="28"/>
        </w:rPr>
        <w:t>показать наиболее яркие личности и их роль в истории и культуре;</w:t>
      </w:r>
    </w:p>
    <w:p w:rsidR="00677721" w:rsidRDefault="006E5026" w:rsidP="006E5026">
      <w:pPr>
        <w:pStyle w:val="af"/>
        <w:numPr>
          <w:ilvl w:val="0"/>
          <w:numId w:val="2"/>
        </w:numPr>
        <w:spacing w:after="0"/>
      </w:pPr>
      <w:r>
        <w:rPr>
          <w:sz w:val="28"/>
          <w:szCs w:val="28"/>
        </w:rPr>
        <w:t>обучающиеся должны получить знания об основных чертах развития индустриального и традиционного обществ, изменениях, произошедших в мире за 200 лет;</w:t>
      </w:r>
    </w:p>
    <w:p w:rsidR="00677721" w:rsidRDefault="006E5026" w:rsidP="006E5026">
      <w:pPr>
        <w:pStyle w:val="af"/>
        <w:numPr>
          <w:ilvl w:val="0"/>
          <w:numId w:val="2"/>
        </w:numPr>
        <w:spacing w:after="0"/>
      </w:pPr>
      <w:r>
        <w:rPr>
          <w:sz w:val="28"/>
          <w:szCs w:val="28"/>
        </w:rPr>
        <w:t>знать о причинах революций и реформах, как альтернативном пути развития общества;</w:t>
      </w:r>
    </w:p>
    <w:p w:rsidR="00677721" w:rsidRDefault="006E5026" w:rsidP="006E5026">
      <w:pPr>
        <w:pStyle w:val="af"/>
        <w:numPr>
          <w:ilvl w:val="0"/>
          <w:numId w:val="2"/>
        </w:numPr>
        <w:spacing w:after="0"/>
      </w:pPr>
      <w:r>
        <w:rPr>
          <w:sz w:val="28"/>
          <w:szCs w:val="28"/>
        </w:rPr>
        <w:t>приобрести устойчивый интерес и уважение к истории человечества и культуре;</w:t>
      </w:r>
    </w:p>
    <w:p w:rsidR="00677721" w:rsidRDefault="006E5026" w:rsidP="006E5026">
      <w:pPr>
        <w:pStyle w:val="af"/>
        <w:numPr>
          <w:ilvl w:val="0"/>
          <w:numId w:val="2"/>
        </w:numPr>
        <w:spacing w:after="0"/>
      </w:pPr>
      <w:r>
        <w:rPr>
          <w:sz w:val="28"/>
          <w:szCs w:val="28"/>
        </w:rPr>
        <w:t>анализировать конкретные научные ситуации, уметь видеть и решать проблемы, поставленные перед ними жизнью;</w:t>
      </w:r>
    </w:p>
    <w:p w:rsidR="00677721" w:rsidRDefault="006E5026" w:rsidP="006E5026">
      <w:pPr>
        <w:pStyle w:val="af"/>
        <w:spacing w:after="0"/>
        <w:ind w:firstLine="0"/>
      </w:pPr>
      <w:r>
        <w:rPr>
          <w:sz w:val="28"/>
          <w:szCs w:val="28"/>
        </w:rPr>
        <w:lastRenderedPageBreak/>
        <w:t>Формировать у ученика терпимость, широту мировоззрения, гуманизм.</w:t>
      </w:r>
    </w:p>
    <w:p w:rsidR="00677721" w:rsidRDefault="00677721" w:rsidP="006E5026">
      <w:pPr>
        <w:pStyle w:val="af"/>
        <w:spacing w:after="0"/>
        <w:ind w:firstLine="0"/>
      </w:pPr>
    </w:p>
    <w:p w:rsidR="00677721" w:rsidRPr="00DE63C6" w:rsidRDefault="006E5026" w:rsidP="006E5026">
      <w:pPr>
        <w:pStyle w:val="a0"/>
        <w:spacing w:after="0"/>
      </w:pPr>
      <w:r>
        <w:rPr>
          <w:sz w:val="28"/>
          <w:szCs w:val="28"/>
        </w:rPr>
        <w:t>Согласно учебному плану</w:t>
      </w:r>
      <w:r w:rsidR="00B257C6">
        <w:rPr>
          <w:sz w:val="28"/>
          <w:szCs w:val="28"/>
        </w:rPr>
        <w:t xml:space="preserve"> школы</w:t>
      </w:r>
      <w:r>
        <w:rPr>
          <w:sz w:val="28"/>
          <w:szCs w:val="28"/>
        </w:rPr>
        <w:t xml:space="preserve"> рабочая программа рассчитана на 2 часа в неделю, что составляет 70 часов в год. </w:t>
      </w:r>
      <w:r w:rsidR="00971E93" w:rsidRPr="00DE63C6">
        <w:rPr>
          <w:sz w:val="28"/>
          <w:szCs w:val="28"/>
        </w:rPr>
        <w:t>Изучение истории в 7 классе включает в себя:</w:t>
      </w:r>
      <w:r w:rsidRPr="00DE63C6">
        <w:rPr>
          <w:sz w:val="28"/>
          <w:szCs w:val="28"/>
        </w:rPr>
        <w:t xml:space="preserve"> историю России с конца </w:t>
      </w:r>
      <w:r w:rsidRPr="00DE63C6">
        <w:rPr>
          <w:sz w:val="28"/>
          <w:szCs w:val="28"/>
          <w:lang w:val="en-US"/>
        </w:rPr>
        <w:t>XVI</w:t>
      </w:r>
      <w:r w:rsidRPr="00DE63C6">
        <w:rPr>
          <w:sz w:val="28"/>
          <w:szCs w:val="28"/>
        </w:rPr>
        <w:t xml:space="preserve"> в. по </w:t>
      </w:r>
      <w:r w:rsidRPr="00DE63C6">
        <w:rPr>
          <w:sz w:val="28"/>
          <w:szCs w:val="28"/>
          <w:lang w:val="en-US"/>
        </w:rPr>
        <w:t>XVIII</w:t>
      </w:r>
      <w:r w:rsidRPr="00DE63C6">
        <w:rPr>
          <w:sz w:val="28"/>
          <w:szCs w:val="28"/>
        </w:rPr>
        <w:t xml:space="preserve"> в. </w:t>
      </w:r>
      <w:r w:rsidR="00971E93" w:rsidRPr="00DE63C6">
        <w:rPr>
          <w:sz w:val="28"/>
          <w:szCs w:val="28"/>
        </w:rPr>
        <w:t>–</w:t>
      </w:r>
      <w:r w:rsidRPr="00DE63C6">
        <w:rPr>
          <w:sz w:val="28"/>
          <w:szCs w:val="28"/>
        </w:rPr>
        <w:t xml:space="preserve"> </w:t>
      </w:r>
      <w:r w:rsidR="00DE63C6" w:rsidRPr="00DE63C6">
        <w:rPr>
          <w:sz w:val="28"/>
          <w:szCs w:val="28"/>
        </w:rPr>
        <w:t>41</w:t>
      </w:r>
      <w:r w:rsidRPr="00DE63C6">
        <w:rPr>
          <w:sz w:val="28"/>
          <w:szCs w:val="28"/>
        </w:rPr>
        <w:t xml:space="preserve"> </w:t>
      </w:r>
      <w:r w:rsidR="00971E93" w:rsidRPr="00DE63C6">
        <w:rPr>
          <w:sz w:val="28"/>
          <w:szCs w:val="28"/>
        </w:rPr>
        <w:t>час и историю</w:t>
      </w:r>
      <w:r w:rsidRPr="00DE63C6">
        <w:rPr>
          <w:sz w:val="28"/>
          <w:szCs w:val="28"/>
        </w:rPr>
        <w:t xml:space="preserve"> Нового времени с </w:t>
      </w:r>
      <w:r w:rsidRPr="00DE63C6">
        <w:rPr>
          <w:sz w:val="28"/>
          <w:szCs w:val="28"/>
          <w:lang w:val="en-US"/>
        </w:rPr>
        <w:t>XVI</w:t>
      </w:r>
      <w:r w:rsidRPr="00DE63C6">
        <w:rPr>
          <w:sz w:val="28"/>
          <w:szCs w:val="28"/>
        </w:rPr>
        <w:t xml:space="preserve"> по </w:t>
      </w:r>
      <w:r w:rsidRPr="00DE63C6">
        <w:rPr>
          <w:sz w:val="28"/>
          <w:szCs w:val="28"/>
          <w:lang w:val="en-US"/>
        </w:rPr>
        <w:t>XIX</w:t>
      </w:r>
      <w:r w:rsidR="00284B90" w:rsidRPr="00DE63C6">
        <w:rPr>
          <w:sz w:val="28"/>
          <w:szCs w:val="28"/>
        </w:rPr>
        <w:t xml:space="preserve"> вв. – </w:t>
      </w:r>
      <w:r w:rsidR="00DE63C6" w:rsidRPr="00DE63C6">
        <w:rPr>
          <w:sz w:val="28"/>
          <w:szCs w:val="28"/>
        </w:rPr>
        <w:t>29</w:t>
      </w:r>
      <w:r w:rsidR="00284B90" w:rsidRPr="00DE63C6">
        <w:rPr>
          <w:sz w:val="28"/>
          <w:szCs w:val="28"/>
        </w:rPr>
        <w:t xml:space="preserve"> час</w:t>
      </w:r>
      <w:r w:rsidR="00DE63C6" w:rsidRPr="00DE63C6">
        <w:rPr>
          <w:sz w:val="28"/>
          <w:szCs w:val="28"/>
        </w:rPr>
        <w:t>ов</w:t>
      </w:r>
      <w:r w:rsidRPr="00DE63C6">
        <w:rPr>
          <w:sz w:val="28"/>
          <w:szCs w:val="28"/>
        </w:rPr>
        <w:t>.</w:t>
      </w:r>
    </w:p>
    <w:p w:rsidR="00677721" w:rsidRDefault="006E5026" w:rsidP="006E5026">
      <w:pPr>
        <w:pStyle w:val="a0"/>
        <w:spacing w:after="0"/>
        <w:ind w:right="-5"/>
      </w:pPr>
      <w:r w:rsidRPr="00DE63C6">
        <w:rPr>
          <w:sz w:val="28"/>
          <w:szCs w:val="28"/>
        </w:rPr>
        <w:t>Программа предполагает использование учебников</w:t>
      </w:r>
      <w:r>
        <w:rPr>
          <w:sz w:val="28"/>
          <w:szCs w:val="28"/>
        </w:rPr>
        <w:t xml:space="preserve">: </w:t>
      </w:r>
      <w:r>
        <w:rPr>
          <w:b/>
          <w:sz w:val="28"/>
          <w:szCs w:val="28"/>
        </w:rPr>
        <w:t>Юдовская А.Я., Баранов П.А., Ванюшкина Л.М.  Всеобщая история. История Нового времени,</w:t>
      </w:r>
      <w:r>
        <w:rPr>
          <w:b/>
          <w:spacing w:val="16"/>
          <w:sz w:val="28"/>
          <w:szCs w:val="28"/>
        </w:rPr>
        <w:t xml:space="preserve"> 1500–1800. Учебник. 7 класс – М.: Просвещение, 2007 и Данилов А.А., Косулина Л.Г. История России конец </w:t>
      </w:r>
      <w:r>
        <w:rPr>
          <w:b/>
          <w:spacing w:val="16"/>
          <w:sz w:val="28"/>
          <w:szCs w:val="28"/>
          <w:lang w:val="en-US"/>
        </w:rPr>
        <w:t>XVI</w:t>
      </w:r>
      <w:r>
        <w:rPr>
          <w:b/>
          <w:spacing w:val="16"/>
          <w:sz w:val="28"/>
          <w:szCs w:val="28"/>
        </w:rPr>
        <w:t>–</w:t>
      </w:r>
      <w:r>
        <w:rPr>
          <w:b/>
          <w:spacing w:val="16"/>
          <w:sz w:val="28"/>
          <w:szCs w:val="28"/>
          <w:lang w:val="en-US"/>
        </w:rPr>
        <w:t>XVIII</w:t>
      </w:r>
      <w:r>
        <w:rPr>
          <w:b/>
          <w:spacing w:val="16"/>
          <w:sz w:val="28"/>
          <w:szCs w:val="28"/>
        </w:rPr>
        <w:t xml:space="preserve"> век. Учебник. 7 класс – М.: Просвещение, 2011. </w:t>
      </w:r>
      <w:r>
        <w:rPr>
          <w:sz w:val="28"/>
          <w:szCs w:val="28"/>
        </w:rPr>
        <w:t xml:space="preserve">В курсе истории для обучающихся 7 класса для контроля ЗУН используются тесты в количестве </w:t>
      </w:r>
      <w:r w:rsidRPr="00DE63C6">
        <w:rPr>
          <w:sz w:val="28"/>
          <w:szCs w:val="28"/>
        </w:rPr>
        <w:t>5</w:t>
      </w:r>
      <w:r>
        <w:rPr>
          <w:sz w:val="28"/>
          <w:szCs w:val="28"/>
        </w:rPr>
        <w:t xml:space="preserve"> работ.</w:t>
      </w:r>
    </w:p>
    <w:p w:rsidR="00677721" w:rsidRDefault="006E5026" w:rsidP="006E5026">
      <w:pPr>
        <w:pStyle w:val="a0"/>
        <w:shd w:val="clear" w:color="auto" w:fill="FFFFFF"/>
        <w:tabs>
          <w:tab w:val="left" w:pos="8789"/>
          <w:tab w:val="left" w:pos="9214"/>
          <w:tab w:val="left" w:pos="9639"/>
        </w:tabs>
        <w:spacing w:after="0"/>
      </w:pPr>
      <w:r>
        <w:rPr>
          <w:sz w:val="28"/>
          <w:szCs w:val="28"/>
        </w:rPr>
        <w:t xml:space="preserve">При осуществлении контроля ЗУН обучающихся 7 класса используются тесты. Форма предлагаемых тестовых работ состоит из </w:t>
      </w:r>
      <w:r w:rsidR="00971E93">
        <w:rPr>
          <w:sz w:val="28"/>
          <w:szCs w:val="28"/>
        </w:rPr>
        <w:t>двух</w:t>
      </w:r>
      <w:r>
        <w:rPr>
          <w:sz w:val="28"/>
          <w:szCs w:val="28"/>
        </w:rPr>
        <w:t xml:space="preserve"> частей: «А»</w:t>
      </w:r>
      <w:r w:rsidR="00971E93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«В». Задания части «А» содержат тест открытой формы (с выбором правильного ответа). Задания части «В» содержат тест закрытой формы (с записью краткого ответа).</w:t>
      </w:r>
      <w:r w:rsidR="00707C90" w:rsidRPr="00707C90">
        <w:rPr>
          <w:sz w:val="28"/>
          <w:szCs w:val="28"/>
        </w:rPr>
        <w:t xml:space="preserve"> </w:t>
      </w:r>
      <w:r w:rsidR="00707C90" w:rsidRPr="006B2526">
        <w:rPr>
          <w:sz w:val="28"/>
          <w:szCs w:val="28"/>
        </w:rPr>
        <w:t>Задания части «</w:t>
      </w:r>
      <w:r w:rsidR="00707C90">
        <w:rPr>
          <w:sz w:val="28"/>
          <w:szCs w:val="28"/>
          <w:lang w:val="en-US"/>
        </w:rPr>
        <w:t>C</w:t>
      </w:r>
      <w:r w:rsidR="00707C90" w:rsidRPr="006B2526">
        <w:rPr>
          <w:sz w:val="28"/>
          <w:szCs w:val="28"/>
        </w:rPr>
        <w:t xml:space="preserve">» содержат </w:t>
      </w:r>
      <w:r w:rsidR="00707C90">
        <w:rPr>
          <w:sz w:val="28"/>
          <w:szCs w:val="28"/>
        </w:rPr>
        <w:t>творческие задания</w:t>
      </w:r>
      <w:r w:rsidR="00707C90" w:rsidRPr="006B2526">
        <w:rPr>
          <w:sz w:val="28"/>
          <w:szCs w:val="28"/>
        </w:rPr>
        <w:t xml:space="preserve"> (</w:t>
      </w:r>
      <w:r w:rsidR="00707C90">
        <w:rPr>
          <w:sz w:val="28"/>
          <w:szCs w:val="28"/>
        </w:rPr>
        <w:t>необходимо дать полный развернутый ответ</w:t>
      </w:r>
      <w:r w:rsidR="00707C90" w:rsidRPr="006B2526">
        <w:rPr>
          <w:sz w:val="28"/>
          <w:szCs w:val="28"/>
        </w:rPr>
        <w:t>).</w:t>
      </w:r>
    </w:p>
    <w:p w:rsidR="00677721" w:rsidRDefault="006E5026" w:rsidP="006E5026">
      <w:pPr>
        <w:pStyle w:val="a0"/>
        <w:spacing w:after="0"/>
      </w:pPr>
      <w:r>
        <w:rPr>
          <w:sz w:val="28"/>
          <w:szCs w:val="28"/>
        </w:rPr>
        <w:t>При организации учебного процесса используется следующая система уроков: у</w:t>
      </w:r>
      <w:r>
        <w:rPr>
          <w:bCs/>
          <w:iCs/>
          <w:sz w:val="28"/>
          <w:szCs w:val="28"/>
        </w:rPr>
        <w:t>рок – лекция, урок – тест, урок – самостоятельная работа, урок – проверочная работа</w:t>
      </w:r>
      <w:r>
        <w:rPr>
          <w:sz w:val="28"/>
          <w:szCs w:val="28"/>
        </w:rPr>
        <w:t>.</w:t>
      </w:r>
    </w:p>
    <w:p w:rsidR="00677721" w:rsidRDefault="006E5026" w:rsidP="006E5026">
      <w:pPr>
        <w:pStyle w:val="a0"/>
        <w:spacing w:after="0"/>
      </w:pPr>
      <w:r>
        <w:rPr>
          <w:sz w:val="28"/>
          <w:szCs w:val="28"/>
        </w:rPr>
        <w:t>Система оценивания разработана для каждой формы контроля: для уровня «А» – один балл за правильный ответ, для уровня «В» – до трёх баллов</w:t>
      </w:r>
      <w:r w:rsidR="00707C90" w:rsidRPr="006B2526">
        <w:rPr>
          <w:sz w:val="28"/>
          <w:szCs w:val="28"/>
        </w:rPr>
        <w:t>, для уровня «</w:t>
      </w:r>
      <w:r w:rsidR="00707C90">
        <w:rPr>
          <w:sz w:val="28"/>
          <w:szCs w:val="28"/>
          <w:lang w:val="en-US"/>
        </w:rPr>
        <w:t>C</w:t>
      </w:r>
      <w:r w:rsidR="00707C90" w:rsidRPr="006B2526">
        <w:rPr>
          <w:sz w:val="28"/>
          <w:szCs w:val="28"/>
        </w:rPr>
        <w:t xml:space="preserve">» – до </w:t>
      </w:r>
      <w:r w:rsidR="00707C90">
        <w:rPr>
          <w:sz w:val="28"/>
          <w:szCs w:val="28"/>
        </w:rPr>
        <w:t>пяти</w:t>
      </w:r>
      <w:r w:rsidR="00707C90" w:rsidRPr="006B2526">
        <w:rPr>
          <w:sz w:val="28"/>
          <w:szCs w:val="28"/>
        </w:rPr>
        <w:t xml:space="preserve"> баллов</w:t>
      </w:r>
      <w:r>
        <w:rPr>
          <w:sz w:val="28"/>
          <w:szCs w:val="28"/>
        </w:rPr>
        <w:t>.</w:t>
      </w:r>
    </w:p>
    <w:p w:rsidR="00677721" w:rsidRDefault="006E5026" w:rsidP="006E5026">
      <w:pPr>
        <w:pStyle w:val="a0"/>
        <w:spacing w:after="0"/>
        <w:rPr>
          <w:color w:val="000000"/>
          <w:sz w:val="28"/>
          <w:szCs w:val="28"/>
        </w:rPr>
      </w:pPr>
      <w:r>
        <w:rPr>
          <w:sz w:val="28"/>
          <w:szCs w:val="28"/>
        </w:rPr>
        <w:t>Данная рабочая программа определяет достаточный объем учебного времени для повышения знаний обучающихся в седьмом классе.</w:t>
      </w: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  <w:rPr>
          <w:color w:val="000000"/>
          <w:sz w:val="28"/>
          <w:szCs w:val="28"/>
        </w:rPr>
      </w:pPr>
    </w:p>
    <w:p w:rsidR="00971E93" w:rsidRDefault="00971E93" w:rsidP="006E5026">
      <w:pPr>
        <w:pStyle w:val="a0"/>
        <w:spacing w:after="0"/>
      </w:pPr>
    </w:p>
    <w:p w:rsidR="00677721" w:rsidRDefault="006E5026" w:rsidP="006E5026">
      <w:pPr>
        <w:pStyle w:val="a0"/>
        <w:spacing w:after="0"/>
        <w:ind w:right="-5" w:firstLine="0"/>
        <w:jc w:val="center"/>
      </w:pPr>
      <w:r>
        <w:rPr>
          <w:b/>
          <w:sz w:val="28"/>
          <w:szCs w:val="28"/>
        </w:rPr>
        <w:lastRenderedPageBreak/>
        <w:t>КАЛЕНДАРНО-ТЕМАТИЧЕСКОЕ ПЛАНИРОВАНИЕ</w:t>
      </w:r>
    </w:p>
    <w:p w:rsidR="00677721" w:rsidRDefault="006E5026" w:rsidP="006E5026">
      <w:pPr>
        <w:pStyle w:val="a0"/>
        <w:spacing w:after="0"/>
        <w:ind w:right="-5" w:firstLine="0"/>
        <w:jc w:val="center"/>
      </w:pPr>
      <w:r>
        <w:rPr>
          <w:b/>
          <w:sz w:val="28"/>
          <w:szCs w:val="28"/>
        </w:rPr>
        <w:t>7 класс</w:t>
      </w:r>
    </w:p>
    <w:p w:rsidR="00677721" w:rsidRDefault="00677721" w:rsidP="006E5026">
      <w:pPr>
        <w:pStyle w:val="a0"/>
        <w:spacing w:after="0"/>
        <w:ind w:right="-5" w:firstLine="0"/>
        <w:jc w:val="center"/>
      </w:pPr>
    </w:p>
    <w:tbl>
      <w:tblPr>
        <w:tblW w:w="14708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917"/>
        <w:gridCol w:w="4591"/>
        <w:gridCol w:w="1390"/>
        <w:gridCol w:w="1582"/>
        <w:gridCol w:w="1482"/>
        <w:gridCol w:w="1582"/>
        <w:gridCol w:w="1582"/>
        <w:gridCol w:w="1582"/>
      </w:tblGrid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Наименование раздела и тем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Часы учебного времени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Плановые сроки прохождения</w:t>
            </w: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DE63C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8"/>
                <w:szCs w:val="24"/>
              </w:rPr>
              <w:t xml:space="preserve">История России – </w:t>
            </w:r>
            <w:r w:rsidR="00DE63C6">
              <w:rPr>
                <w:b/>
                <w:sz w:val="28"/>
                <w:szCs w:val="24"/>
              </w:rPr>
              <w:t>41</w:t>
            </w:r>
            <w:r>
              <w:rPr>
                <w:b/>
                <w:sz w:val="28"/>
                <w:szCs w:val="24"/>
              </w:rPr>
              <w:t xml:space="preserve"> час</w:t>
            </w: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6E5026" w:rsidP="00707C90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Вводн</w:t>
            </w:r>
            <w:r w:rsidR="00707C90">
              <w:rPr>
                <w:sz w:val="24"/>
                <w:szCs w:val="24"/>
              </w:rPr>
              <w:t>ое занятие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707C90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 xml:space="preserve">Раздел 1. Россия </w:t>
            </w:r>
            <w:r w:rsidR="00707C90">
              <w:rPr>
                <w:b/>
                <w:sz w:val="24"/>
                <w:szCs w:val="24"/>
              </w:rPr>
              <w:t>на рубеже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en-US"/>
              </w:rPr>
              <w:t>XVI</w:t>
            </w:r>
            <w:r w:rsidR="00707C90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  <w:lang w:val="en-US"/>
              </w:rPr>
              <w:t>XVII</w:t>
            </w:r>
            <w:r>
              <w:rPr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707C90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Внутренняя и внешняя политика Бориса Годунова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707C90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Смута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707C90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Окончание Смутного времени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707C90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707C90" w:rsidP="00707C90">
            <w:pPr>
              <w:pStyle w:val="a0"/>
              <w:spacing w:after="0"/>
              <w:ind w:firstLine="0"/>
            </w:pPr>
            <w:r w:rsidRPr="005703C0">
              <w:rPr>
                <w:sz w:val="24"/>
                <w:szCs w:val="24"/>
              </w:rPr>
              <w:t>Повторение и контроль по разделу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 xml:space="preserve">Раздел 2. Россия в </w:t>
            </w:r>
            <w:r>
              <w:rPr>
                <w:b/>
                <w:sz w:val="24"/>
                <w:szCs w:val="24"/>
                <w:lang w:val="en-US"/>
              </w:rPr>
              <w:t>XVII</w:t>
            </w:r>
            <w:r>
              <w:rPr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707C90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Новые явления в экономике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707C90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C90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C90" w:rsidRDefault="00707C90" w:rsidP="006E5026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сословного строя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C90" w:rsidRPr="0015477D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7C90" w:rsidRDefault="00707C90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707C90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Политическое развитие страны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Власть и церковь. Церковный раскол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Народные движения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2.6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Внешняя политика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2.7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Образование и культура</w:t>
            </w:r>
            <w:r w:rsidR="006E5026" w:rsidRPr="00AD4E5C">
              <w:rPr>
                <w:sz w:val="24"/>
                <w:szCs w:val="24"/>
              </w:rPr>
              <w:t xml:space="preserve"> </w:t>
            </w:r>
            <w:r w:rsidR="006E5026">
              <w:rPr>
                <w:sz w:val="24"/>
                <w:szCs w:val="24"/>
              </w:rPr>
              <w:t>в</w:t>
            </w:r>
            <w:r w:rsidR="006E5026" w:rsidRPr="00AD4E5C">
              <w:rPr>
                <w:sz w:val="24"/>
                <w:szCs w:val="24"/>
              </w:rPr>
              <w:t xml:space="preserve"> </w:t>
            </w:r>
            <w:r w:rsidR="006E5026">
              <w:rPr>
                <w:sz w:val="24"/>
                <w:szCs w:val="24"/>
                <w:lang w:val="en-US"/>
              </w:rPr>
              <w:t>XVII</w:t>
            </w:r>
            <w:r w:rsidR="006E5026" w:rsidRPr="00AD4E5C">
              <w:rPr>
                <w:sz w:val="24"/>
                <w:szCs w:val="24"/>
              </w:rPr>
              <w:t xml:space="preserve"> </w:t>
            </w:r>
            <w:r w:rsidR="006E5026">
              <w:rPr>
                <w:sz w:val="24"/>
                <w:szCs w:val="24"/>
              </w:rPr>
              <w:t>в</w:t>
            </w:r>
            <w:r w:rsidR="006E5026" w:rsidRPr="00AD4E5C">
              <w:rPr>
                <w:sz w:val="24"/>
                <w:szCs w:val="24"/>
              </w:rPr>
              <w:t>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AD4E5C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Сословный быт. Обычаи и нравы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707C90" w:rsidRDefault="00707C90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2.9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AD4E5C" w:rsidP="00AD4E5C">
            <w:pPr>
              <w:pStyle w:val="a0"/>
              <w:spacing w:after="0"/>
              <w:ind w:firstLine="0"/>
            </w:pPr>
            <w:r w:rsidRPr="005703C0">
              <w:rPr>
                <w:sz w:val="24"/>
                <w:szCs w:val="24"/>
              </w:rPr>
              <w:t>Повторение и контроль по разделу</w:t>
            </w:r>
            <w:r>
              <w:rPr>
                <w:sz w:val="24"/>
                <w:szCs w:val="24"/>
              </w:rPr>
              <w:t xml:space="preserve">. </w:t>
            </w:r>
            <w:r w:rsidR="006E5026">
              <w:rPr>
                <w:sz w:val="24"/>
                <w:szCs w:val="24"/>
              </w:rPr>
              <w:t>Тестовая работа №1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6E5026" w:rsidP="00AD4E5C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 xml:space="preserve">Раздел 3. Россия </w:t>
            </w:r>
            <w:r w:rsidR="00AD4E5C">
              <w:rPr>
                <w:b/>
                <w:sz w:val="24"/>
                <w:szCs w:val="24"/>
              </w:rPr>
              <w:t xml:space="preserve">в первой четверти </w:t>
            </w:r>
            <w:r w:rsidR="00AD4E5C">
              <w:rPr>
                <w:b/>
                <w:sz w:val="24"/>
                <w:szCs w:val="24"/>
                <w:lang w:val="en-US"/>
              </w:rPr>
              <w:t>XVIII</w:t>
            </w:r>
            <w:r w:rsidR="00AD4E5C">
              <w:rPr>
                <w:b/>
                <w:sz w:val="24"/>
                <w:szCs w:val="24"/>
              </w:rPr>
              <w:t xml:space="preserve"> 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C34BC5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AD4E5C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Предпосылки </w:t>
            </w:r>
            <w:r w:rsidR="00AD4E5C">
              <w:rPr>
                <w:sz w:val="24"/>
                <w:szCs w:val="24"/>
              </w:rPr>
              <w:t>петровских преобразований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Петр</w:t>
            </w:r>
            <w:r w:rsidR="006E5026">
              <w:rPr>
                <w:sz w:val="24"/>
                <w:szCs w:val="24"/>
              </w:rPr>
              <w:t xml:space="preserve"> </w:t>
            </w:r>
            <w:r w:rsidR="006E5026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Россия на рубеже веков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Северная война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AD4E5C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Реформы Петра </w:t>
            </w: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677721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AD4E5C" w:rsidRDefault="00AD4E5C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Экономика России в первой четверти </w:t>
            </w:r>
            <w:r>
              <w:rPr>
                <w:sz w:val="24"/>
                <w:szCs w:val="24"/>
                <w:lang w:val="en-US"/>
              </w:rPr>
              <w:t>XVIII</w:t>
            </w:r>
            <w:r w:rsidRPr="00AD4E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E5026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Pr="0015477D" w:rsidRDefault="00677721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721" w:rsidRDefault="00677721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3.6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Социальные движения первой четверти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3.7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Изменения в культуре и быте в первой четверти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D22314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3.8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 w:rsidRPr="005703C0">
              <w:rPr>
                <w:sz w:val="24"/>
                <w:szCs w:val="24"/>
              </w:rPr>
              <w:t>Повторение и контроль по разделу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4</w:t>
            </w:r>
            <w:r>
              <w:rPr>
                <w:b/>
                <w:sz w:val="24"/>
                <w:szCs w:val="24"/>
              </w:rPr>
              <w:t>. Россия в 1725 – 1762 гг.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AD4E5C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Дворцовые перевороты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Внутренняя политика в 1725 – 1762 гг.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Внешняя политика в 1725 – 1762 гг.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firstLine="0"/>
              <w:rPr>
                <w:lang w:val="en-US"/>
              </w:rPr>
            </w:pPr>
            <w:r w:rsidRPr="005703C0">
              <w:rPr>
                <w:sz w:val="24"/>
                <w:szCs w:val="24"/>
              </w:rPr>
              <w:t>Повторение и контроль по разделу</w:t>
            </w:r>
            <w:r>
              <w:rPr>
                <w:sz w:val="24"/>
                <w:szCs w:val="24"/>
              </w:rPr>
              <w:t>. Тестовая работа №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15477D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5</w:t>
            </w:r>
            <w:r>
              <w:rPr>
                <w:b/>
                <w:sz w:val="24"/>
                <w:szCs w:val="24"/>
              </w:rPr>
              <w:t>. Россия в 1762 – 1801 гг.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DE63C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AD4E5C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Внутренняя политика Екатерины 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15477D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Восстание под предводительством Е.Пугачёва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Экономическое развитие России во второй половине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AD4E5C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Внешняя политика Екатерины 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DE63C6" w:rsidRDefault="0015477D" w:rsidP="00AD4E5C">
            <w:pPr>
              <w:pStyle w:val="a0"/>
              <w:spacing w:after="0"/>
              <w:ind w:right="-5" w:firstLine="0"/>
              <w:jc w:val="center"/>
            </w:pPr>
            <w:r>
              <w:t>5.5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DE63C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Российская Империя в конце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в. Внутренняя и внешняя политика Павла </w:t>
            </w: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5.6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Наука и образование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15477D">
            <w:pPr>
              <w:pStyle w:val="a0"/>
              <w:spacing w:after="0"/>
              <w:ind w:right="-5" w:firstLine="0"/>
              <w:jc w:val="center"/>
            </w:pPr>
            <w:r w:rsidRPr="00AD4E5C">
              <w:t>5.7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DE63C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Художественная культура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15477D">
            <w:pPr>
              <w:pStyle w:val="a0"/>
              <w:spacing w:after="0"/>
              <w:ind w:right="-5" w:firstLine="0"/>
              <w:jc w:val="center"/>
            </w:pPr>
            <w:r w:rsidRPr="00AD4E5C">
              <w:t>5.8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DE63C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Быт и обычаи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DE63C6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t>5.9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DE63C6" w:rsidRDefault="0015477D" w:rsidP="006E5026">
            <w:pPr>
              <w:pStyle w:val="a0"/>
              <w:spacing w:after="0"/>
              <w:ind w:firstLine="0"/>
            </w:pPr>
            <w:r w:rsidRPr="005703C0">
              <w:rPr>
                <w:sz w:val="24"/>
                <w:szCs w:val="24"/>
              </w:rPr>
              <w:t>Повторение и контроль по разделу</w:t>
            </w:r>
            <w:r>
              <w:rPr>
                <w:sz w:val="24"/>
                <w:szCs w:val="24"/>
              </w:rPr>
              <w:t>. Тестовая работа №3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5703C0" w:rsidRDefault="0015477D" w:rsidP="006E5026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AD4E5C" w:rsidRDefault="0015477D" w:rsidP="006E502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DE63C6">
            <w:pPr>
              <w:pStyle w:val="a0"/>
              <w:spacing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Итоговое повторение и обобщение по истории России в </w:t>
            </w:r>
            <w:r>
              <w:rPr>
                <w:sz w:val="24"/>
                <w:szCs w:val="24"/>
                <w:lang w:val="en-US"/>
              </w:rPr>
              <w:t>XVI</w:t>
            </w:r>
            <w:r w:rsidRPr="00DE63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Pr="00DE63C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XVIII</w:t>
            </w:r>
            <w:r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D22314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cantSplit/>
        </w:trPr>
        <w:tc>
          <w:tcPr>
            <w:tcW w:w="996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DE63C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8"/>
                <w:szCs w:val="24"/>
              </w:rPr>
              <w:t>История Нового времени – 29 часов</w:t>
            </w:r>
          </w:p>
        </w:tc>
        <w:tc>
          <w:tcPr>
            <w:tcW w:w="1582" w:type="dxa"/>
          </w:tcPr>
          <w:p w:rsidR="0015477D" w:rsidRDefault="0015477D"/>
        </w:tc>
        <w:tc>
          <w:tcPr>
            <w:tcW w:w="1582" w:type="dxa"/>
          </w:tcPr>
          <w:p w:rsidR="0015477D" w:rsidRDefault="0015477D"/>
        </w:tc>
        <w:tc>
          <w:tcPr>
            <w:tcW w:w="1582" w:type="dxa"/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11.02</w:t>
            </w: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C34BC5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left"/>
            </w:pPr>
            <w:r>
              <w:rPr>
                <w:sz w:val="24"/>
                <w:szCs w:val="24"/>
              </w:rPr>
              <w:t>От Средневековья к Новому времени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15477D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left"/>
            </w:pPr>
            <w:r>
              <w:rPr>
                <w:b/>
                <w:sz w:val="24"/>
                <w:szCs w:val="24"/>
              </w:rPr>
              <w:t>Раздел 6. Европа и мир в начале Нового времени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15477D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  <w:jc w:val="left"/>
            </w:pPr>
            <w:r>
              <w:rPr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Pr="0015477D" w:rsidRDefault="0015477D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477D" w:rsidRDefault="0015477D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left"/>
            </w:pPr>
            <w:r>
              <w:rPr>
                <w:sz w:val="24"/>
                <w:szCs w:val="24"/>
              </w:rPr>
              <w:t>Великие географические открытия и их последствия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left"/>
            </w:pPr>
            <w:r>
              <w:rPr>
                <w:sz w:val="24"/>
                <w:szCs w:val="24"/>
              </w:rPr>
              <w:t xml:space="preserve">Усиление королевской власти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Новые ценности преобразуют общество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Повседневная жизнь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Высокое Возрождение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Начало Реформации в Европе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6.10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Распространение Реформации в Европе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Королевская власть и Реформация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 xml:space="preserve">Раздел </w:t>
            </w:r>
            <w:r>
              <w:rPr>
                <w:b/>
                <w:sz w:val="24"/>
                <w:szCs w:val="24"/>
                <w:lang w:val="en-US"/>
              </w:rPr>
              <w:t>7</w:t>
            </w:r>
            <w:r>
              <w:rPr>
                <w:b/>
                <w:sz w:val="24"/>
                <w:szCs w:val="24"/>
              </w:rPr>
              <w:t>. Ранние буржуазные революции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Нидерландская революция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Парламент против короля. Начало революции в Англии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Революция в Англии. Путь к парламентской республике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 xml:space="preserve">Международные отношения в </w:t>
            </w:r>
            <w:r>
              <w:rPr>
                <w:sz w:val="24"/>
                <w:szCs w:val="24"/>
                <w:lang w:val="en-US"/>
              </w:rPr>
              <w:t>XVI</w:t>
            </w:r>
            <w:r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  <w:lang w:val="en-US"/>
              </w:rPr>
              <w:t>XVII</w:t>
            </w:r>
            <w:r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 w:rsidRPr="005703C0">
              <w:rPr>
                <w:sz w:val="24"/>
                <w:szCs w:val="24"/>
              </w:rPr>
              <w:t>Повторение и контроль по разделу</w:t>
            </w:r>
            <w:r>
              <w:rPr>
                <w:sz w:val="24"/>
                <w:szCs w:val="24"/>
              </w:rPr>
              <w:t>. Тестовая работа №4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01CEB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>Раздел 8. Эпоха Просвещения. Время преобразований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Век Просвещения. Стремление к царству разума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Художественная культура Европы эпохи Просвещения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8.3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Промышленный переворот в Англии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8.4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Английские колонии в Северной Америке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Война за независимость. Создание США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Причины и начало Великой французской революции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8.7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От монархии к республике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  <w:trHeight w:val="507"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DE63C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От якобинской диктатуры к 18 брюмеру Наполеона Бонапарта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15477D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>Раздел 9. Колониальный период в Латинской Америке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C34BC5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Колониальный период в Латинской Америке. Складывание Латиноамериканского общества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b/>
                <w:sz w:val="24"/>
                <w:szCs w:val="24"/>
              </w:rPr>
              <w:t>Раздел 10. Традиционные общества Востока. Начало европейской колонизации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firstLine="0"/>
            </w:pPr>
            <w:r>
              <w:rPr>
                <w:sz w:val="24"/>
                <w:szCs w:val="24"/>
              </w:rPr>
              <w:t>Государства Востока в раннее Новое время. Начало европейской колонизации.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  <w:tr w:rsidR="00D22314" w:rsidTr="0015477D">
        <w:trPr>
          <w:gridAfter w:val="3"/>
          <w:wAfter w:w="4746" w:type="dxa"/>
          <w:cantSplit/>
        </w:trPr>
        <w:tc>
          <w:tcPr>
            <w:tcW w:w="9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AD4E5C">
            <w:pPr>
              <w:pStyle w:val="a0"/>
              <w:spacing w:after="0"/>
              <w:ind w:right="-5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10.2</w:t>
            </w:r>
          </w:p>
        </w:tc>
        <w:tc>
          <w:tcPr>
            <w:tcW w:w="4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DE63C6">
            <w:pPr>
              <w:pStyle w:val="a0"/>
              <w:spacing w:after="0"/>
              <w:ind w:firstLine="0"/>
            </w:pPr>
            <w:r w:rsidRPr="005703C0">
              <w:rPr>
                <w:sz w:val="24"/>
                <w:szCs w:val="24"/>
              </w:rPr>
              <w:t>Повторение и контроль по разделу</w:t>
            </w:r>
            <w:r>
              <w:rPr>
                <w:sz w:val="24"/>
                <w:szCs w:val="24"/>
              </w:rPr>
              <w:t>. Тестовая работа №5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Pr="0015477D" w:rsidRDefault="00D22314" w:rsidP="006E5026">
            <w:pPr>
              <w:pStyle w:val="a0"/>
              <w:spacing w:after="0"/>
              <w:ind w:right="-5" w:firstLine="0"/>
              <w:jc w:val="center"/>
              <w:rPr>
                <w:lang w:val="en-US"/>
              </w:rPr>
            </w:pPr>
          </w:p>
        </w:tc>
        <w:tc>
          <w:tcPr>
            <w:tcW w:w="14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2314" w:rsidRDefault="00D22314" w:rsidP="006E5026">
            <w:pPr>
              <w:pStyle w:val="a0"/>
              <w:spacing w:after="0"/>
              <w:ind w:right="-5" w:firstLine="0"/>
              <w:jc w:val="center"/>
            </w:pPr>
          </w:p>
        </w:tc>
      </w:tr>
    </w:tbl>
    <w:p w:rsidR="00A47A5D" w:rsidRDefault="00A47A5D" w:rsidP="006E5026">
      <w:pPr>
        <w:pStyle w:val="a0"/>
        <w:spacing w:after="0"/>
        <w:jc w:val="center"/>
        <w:rPr>
          <w:b/>
          <w:sz w:val="28"/>
          <w:szCs w:val="28"/>
          <w:lang w:val="en-US"/>
        </w:rPr>
      </w:pPr>
    </w:p>
    <w:p w:rsidR="00A47A5D" w:rsidRDefault="00A47A5D" w:rsidP="006E5026">
      <w:pPr>
        <w:pStyle w:val="a0"/>
        <w:spacing w:after="0"/>
        <w:jc w:val="center"/>
        <w:rPr>
          <w:b/>
          <w:sz w:val="28"/>
          <w:szCs w:val="28"/>
          <w:lang w:val="en-US"/>
        </w:rPr>
      </w:pPr>
    </w:p>
    <w:p w:rsidR="00A47A5D" w:rsidRDefault="00A47A5D" w:rsidP="006E5026">
      <w:pPr>
        <w:pStyle w:val="a0"/>
        <w:spacing w:after="0"/>
        <w:jc w:val="center"/>
        <w:rPr>
          <w:b/>
          <w:sz w:val="28"/>
          <w:szCs w:val="28"/>
          <w:lang w:val="en-US"/>
        </w:rPr>
      </w:pPr>
    </w:p>
    <w:p w:rsidR="00A47A5D" w:rsidRDefault="00A47A5D" w:rsidP="006E5026">
      <w:pPr>
        <w:pStyle w:val="a0"/>
        <w:spacing w:after="0"/>
        <w:jc w:val="center"/>
        <w:rPr>
          <w:b/>
          <w:sz w:val="28"/>
          <w:szCs w:val="28"/>
          <w:lang w:val="en-US"/>
        </w:rPr>
      </w:pPr>
    </w:p>
    <w:p w:rsidR="00A47A5D" w:rsidRDefault="00A47A5D" w:rsidP="006E5026">
      <w:pPr>
        <w:pStyle w:val="a0"/>
        <w:spacing w:after="0"/>
        <w:jc w:val="center"/>
        <w:rPr>
          <w:b/>
          <w:sz w:val="28"/>
          <w:szCs w:val="28"/>
          <w:lang w:val="en-US"/>
        </w:rPr>
      </w:pPr>
    </w:p>
    <w:p w:rsidR="00677721" w:rsidRDefault="006E5026" w:rsidP="006E5026">
      <w:pPr>
        <w:pStyle w:val="a0"/>
        <w:spacing w:after="0"/>
        <w:jc w:val="center"/>
      </w:pPr>
      <w:r>
        <w:rPr>
          <w:b/>
          <w:sz w:val="28"/>
          <w:szCs w:val="28"/>
        </w:rPr>
        <w:lastRenderedPageBreak/>
        <w:t>СОДЕРЖАНИЕ ПРОГРАММЫ</w:t>
      </w:r>
    </w:p>
    <w:p w:rsidR="00677721" w:rsidRDefault="00677721" w:rsidP="006E5026">
      <w:pPr>
        <w:pStyle w:val="a0"/>
        <w:spacing w:after="0"/>
        <w:jc w:val="center"/>
      </w:pPr>
    </w:p>
    <w:p w:rsidR="00677721" w:rsidRDefault="00DE63C6" w:rsidP="00DE63C6">
      <w:pPr>
        <w:pStyle w:val="a0"/>
        <w:spacing w:after="0"/>
        <w:ind w:left="720" w:firstLine="0"/>
        <w:jc w:val="center"/>
      </w:pPr>
      <w:r>
        <w:rPr>
          <w:sz w:val="28"/>
          <w:szCs w:val="28"/>
          <w:u w:val="single"/>
        </w:rPr>
        <w:t xml:space="preserve">7 </w:t>
      </w:r>
      <w:r w:rsidR="006E5026">
        <w:rPr>
          <w:sz w:val="28"/>
          <w:szCs w:val="28"/>
          <w:u w:val="single"/>
        </w:rPr>
        <w:t>класс (70 ч, 2 ч в неделю)</w:t>
      </w:r>
    </w:p>
    <w:p w:rsidR="00677721" w:rsidRDefault="00677721" w:rsidP="006E5026">
      <w:pPr>
        <w:pStyle w:val="a0"/>
        <w:spacing w:after="0"/>
        <w:jc w:val="center"/>
      </w:pPr>
    </w:p>
    <w:p w:rsidR="00677721" w:rsidRDefault="00DE63C6" w:rsidP="00C34BC5">
      <w:pPr>
        <w:pStyle w:val="a0"/>
        <w:numPr>
          <w:ilvl w:val="0"/>
          <w:numId w:val="18"/>
        </w:numPr>
        <w:spacing w:after="0"/>
      </w:pPr>
      <w:r w:rsidRPr="00DE63C6">
        <w:rPr>
          <w:b/>
          <w:sz w:val="28"/>
          <w:szCs w:val="24"/>
        </w:rPr>
        <w:t xml:space="preserve">Россия на рубеже </w:t>
      </w:r>
      <w:r w:rsidRPr="00DE63C6">
        <w:rPr>
          <w:b/>
          <w:sz w:val="28"/>
          <w:szCs w:val="24"/>
          <w:lang w:val="en-US"/>
        </w:rPr>
        <w:t>XVI</w:t>
      </w:r>
      <w:r w:rsidRPr="00DE63C6">
        <w:rPr>
          <w:b/>
          <w:sz w:val="28"/>
          <w:szCs w:val="24"/>
        </w:rPr>
        <w:t>–</w:t>
      </w:r>
      <w:r w:rsidRPr="00DE63C6">
        <w:rPr>
          <w:b/>
          <w:sz w:val="28"/>
          <w:szCs w:val="24"/>
          <w:lang w:val="en-US"/>
        </w:rPr>
        <w:t>XVII</w:t>
      </w:r>
      <w:r w:rsidRPr="00DE63C6">
        <w:rPr>
          <w:b/>
          <w:sz w:val="28"/>
          <w:szCs w:val="24"/>
        </w:rPr>
        <w:t xml:space="preserve"> вв.</w:t>
      </w:r>
      <w:r w:rsidR="006E5026" w:rsidRPr="00DE63C6">
        <w:rPr>
          <w:b/>
          <w:sz w:val="32"/>
          <w:szCs w:val="28"/>
        </w:rPr>
        <w:t xml:space="preserve"> </w:t>
      </w:r>
      <w:r w:rsidR="006E5026">
        <w:rPr>
          <w:b/>
          <w:sz w:val="28"/>
          <w:szCs w:val="28"/>
        </w:rPr>
        <w:t>(4 ч)</w:t>
      </w:r>
    </w:p>
    <w:p w:rsidR="00677721" w:rsidRDefault="006E5026" w:rsidP="006E5026">
      <w:pPr>
        <w:pStyle w:val="a0"/>
        <w:shd w:val="clear" w:color="auto" w:fill="FFFFFF"/>
        <w:spacing w:after="0"/>
      </w:pPr>
      <w:r>
        <w:rPr>
          <w:color w:val="000000"/>
          <w:sz w:val="28"/>
          <w:szCs w:val="28"/>
        </w:rPr>
        <w:t>Российское государство. Царь Федор Иванович. Пресечение династии Рюриковичей. Борис Годунов. Смута. Польская и шведская интервенция. Освободительная борьба против интервентов. Начало династии Романовых.</w:t>
      </w:r>
    </w:p>
    <w:p w:rsidR="00677721" w:rsidRDefault="00677721" w:rsidP="006E5026">
      <w:pPr>
        <w:pStyle w:val="a0"/>
        <w:shd w:val="clear" w:color="auto" w:fill="FFFFFF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4"/>
        </w:rPr>
        <w:t xml:space="preserve">Россия в </w:t>
      </w:r>
      <w:r>
        <w:rPr>
          <w:b/>
          <w:sz w:val="28"/>
          <w:szCs w:val="24"/>
          <w:lang w:val="en-US"/>
        </w:rPr>
        <w:t>XVII</w:t>
      </w:r>
      <w:r>
        <w:rPr>
          <w:b/>
          <w:sz w:val="28"/>
          <w:szCs w:val="24"/>
        </w:rPr>
        <w:t xml:space="preserve"> в.</w:t>
      </w:r>
      <w:r>
        <w:rPr>
          <w:b/>
          <w:sz w:val="32"/>
          <w:szCs w:val="28"/>
        </w:rPr>
        <w:t xml:space="preserve"> </w:t>
      </w:r>
      <w:r>
        <w:rPr>
          <w:b/>
          <w:sz w:val="28"/>
          <w:szCs w:val="28"/>
        </w:rPr>
        <w:t>(</w:t>
      </w:r>
      <w:r w:rsidR="00DE63C6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ч)</w:t>
      </w:r>
    </w:p>
    <w:p w:rsidR="00677721" w:rsidRDefault="006E5026" w:rsidP="006E5026">
      <w:pPr>
        <w:pStyle w:val="a0"/>
        <w:shd w:val="clear" w:color="auto" w:fill="FFFFFF"/>
        <w:spacing w:after="0"/>
      </w:pPr>
      <w:r>
        <w:rPr>
          <w:color w:val="000000"/>
          <w:sz w:val="28"/>
          <w:szCs w:val="28"/>
        </w:rPr>
        <w:t xml:space="preserve">Рост товарно-денежных отношений. Развитие торговых связей. Начало складывания Всероссийского рынка. Начало становления абсолютизма Самодержавие и церковь. Церковный раскол. Социальные движения второй половины </w:t>
      </w:r>
      <w:r>
        <w:rPr>
          <w:color w:val="000000"/>
          <w:sz w:val="28"/>
          <w:szCs w:val="28"/>
          <w:lang w:val="en-US"/>
        </w:rPr>
        <w:t>XVII</w:t>
      </w:r>
      <w:r>
        <w:rPr>
          <w:color w:val="000000"/>
          <w:sz w:val="28"/>
          <w:szCs w:val="28"/>
        </w:rPr>
        <w:t xml:space="preserve"> в. Присоединение Левобережной Украины и Киева к России. Русско-шведские и русско-турецкие отношения. Культура </w:t>
      </w:r>
      <w:r>
        <w:rPr>
          <w:color w:val="000000"/>
          <w:sz w:val="28"/>
          <w:szCs w:val="28"/>
          <w:lang w:val="en-US"/>
        </w:rPr>
        <w:t>XVII</w:t>
      </w:r>
      <w:r>
        <w:rPr>
          <w:color w:val="000000"/>
          <w:sz w:val="28"/>
          <w:szCs w:val="28"/>
        </w:rPr>
        <w:t xml:space="preserve"> в. Развитие хозяйства, быт и культура края.</w:t>
      </w:r>
    </w:p>
    <w:p w:rsidR="00677721" w:rsidRDefault="00677721" w:rsidP="006E5026">
      <w:pPr>
        <w:pStyle w:val="a0"/>
        <w:shd w:val="clear" w:color="auto" w:fill="FFFFFF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sz w:val="28"/>
          <w:szCs w:val="28"/>
        </w:rPr>
        <w:t xml:space="preserve">3. </w:t>
      </w:r>
      <w:r w:rsidR="00DE63C6" w:rsidRPr="00DE63C6">
        <w:rPr>
          <w:b/>
          <w:sz w:val="28"/>
          <w:szCs w:val="24"/>
        </w:rPr>
        <w:t xml:space="preserve">Россия в первой четверти </w:t>
      </w:r>
      <w:r w:rsidR="00DE63C6" w:rsidRPr="00DE63C6">
        <w:rPr>
          <w:b/>
          <w:sz w:val="28"/>
          <w:szCs w:val="24"/>
          <w:lang w:val="en-US"/>
        </w:rPr>
        <w:t>XVIII</w:t>
      </w:r>
      <w:r w:rsidR="00DE63C6" w:rsidRPr="00DE63C6">
        <w:rPr>
          <w:b/>
          <w:sz w:val="28"/>
          <w:szCs w:val="24"/>
        </w:rPr>
        <w:t xml:space="preserve"> в.</w:t>
      </w:r>
      <w:r w:rsidR="00DE63C6" w:rsidRPr="00DE63C6">
        <w:rPr>
          <w:b/>
          <w:sz w:val="32"/>
          <w:szCs w:val="28"/>
        </w:rPr>
        <w:t xml:space="preserve"> </w:t>
      </w:r>
      <w:r w:rsidR="00C34BC5">
        <w:rPr>
          <w:b/>
          <w:sz w:val="28"/>
          <w:szCs w:val="28"/>
        </w:rPr>
        <w:t>(9</w:t>
      </w:r>
      <w:r>
        <w:rPr>
          <w:b/>
          <w:sz w:val="28"/>
          <w:szCs w:val="28"/>
        </w:rPr>
        <w:t xml:space="preserve"> ч)</w:t>
      </w:r>
    </w:p>
    <w:p w:rsidR="00677721" w:rsidRDefault="006E5026" w:rsidP="006E5026">
      <w:pPr>
        <w:pStyle w:val="a0"/>
        <w:shd w:val="clear" w:color="auto" w:fill="FFFFFF"/>
        <w:spacing w:after="0"/>
      </w:pPr>
      <w:r>
        <w:rPr>
          <w:color w:val="000000"/>
          <w:sz w:val="28"/>
          <w:szCs w:val="28"/>
        </w:rPr>
        <w:t xml:space="preserve">Усиление западного влияния на Россию. Воцарение Петра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. Строительство мануфактур и заводов. Великое посольство. Северная война. Основание Петербурга. Социальная политика. Установление абсолютизма. Подчинение церкви государству. Изменения в культуре, в быту. Роль петровских преобразований в истории страны.</w:t>
      </w:r>
    </w:p>
    <w:p w:rsidR="00677721" w:rsidRDefault="00677721" w:rsidP="006E5026">
      <w:pPr>
        <w:pStyle w:val="a0"/>
        <w:shd w:val="clear" w:color="auto" w:fill="FFFFFF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sz w:val="28"/>
          <w:szCs w:val="28"/>
        </w:rPr>
        <w:t xml:space="preserve">4. </w:t>
      </w:r>
      <w:r>
        <w:rPr>
          <w:b/>
          <w:sz w:val="28"/>
          <w:szCs w:val="24"/>
        </w:rPr>
        <w:t>Россия в 1725 – 1762 гг.</w:t>
      </w:r>
      <w:r>
        <w:rPr>
          <w:b/>
          <w:sz w:val="40"/>
          <w:szCs w:val="28"/>
        </w:rPr>
        <w:t xml:space="preserve"> </w:t>
      </w:r>
      <w:r w:rsidR="00DE63C6">
        <w:rPr>
          <w:b/>
          <w:sz w:val="28"/>
          <w:szCs w:val="28"/>
        </w:rPr>
        <w:t>(5</w:t>
      </w:r>
      <w:r>
        <w:rPr>
          <w:b/>
          <w:sz w:val="28"/>
          <w:szCs w:val="28"/>
        </w:rPr>
        <w:t xml:space="preserve"> ч)</w:t>
      </w:r>
    </w:p>
    <w:p w:rsidR="00677721" w:rsidRDefault="006E5026" w:rsidP="006E5026">
      <w:pPr>
        <w:pStyle w:val="a0"/>
        <w:shd w:val="clear" w:color="auto" w:fill="FFFFFF"/>
        <w:spacing w:after="0"/>
      </w:pPr>
      <w:r>
        <w:rPr>
          <w:color w:val="000000"/>
          <w:sz w:val="28"/>
          <w:szCs w:val="28"/>
        </w:rPr>
        <w:t xml:space="preserve">Причины дворцовых переворотов. Расширение привилегий дворянства. Манифест о вольности дворянской. Войны с Персией и Турцией. </w:t>
      </w:r>
    </w:p>
    <w:p w:rsidR="00677721" w:rsidRDefault="00677721" w:rsidP="006E5026">
      <w:pPr>
        <w:pStyle w:val="a0"/>
        <w:shd w:val="clear" w:color="auto" w:fill="FFFFFF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sz w:val="28"/>
          <w:szCs w:val="28"/>
        </w:rPr>
        <w:t>5. Россия в 1762 – 1801 гг. (1</w:t>
      </w:r>
      <w:r w:rsidR="00DE63C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ч)</w:t>
      </w:r>
    </w:p>
    <w:p w:rsidR="00677721" w:rsidRDefault="006E5026" w:rsidP="006E5026">
      <w:pPr>
        <w:pStyle w:val="a0"/>
        <w:shd w:val="clear" w:color="auto" w:fill="FFFFFF"/>
        <w:spacing w:after="0"/>
      </w:pPr>
      <w:r>
        <w:rPr>
          <w:color w:val="000000"/>
          <w:sz w:val="28"/>
          <w:szCs w:val="28"/>
        </w:rPr>
        <w:t xml:space="preserve">Просвещенный абсолютизм. Жалованные грамоты дворянству и городам. Восстание под предводительством Е. Пугачева. Расцвет крепостничества. Развитие капиталистического уклада. Русско-турецкие войны конца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 А. В. Суворов. Павел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. Век Просвещения. Географические экспедиции. Жизнь крестьян и горожан.</w:t>
      </w:r>
    </w:p>
    <w:p w:rsidR="00677721" w:rsidRDefault="00677721" w:rsidP="006E5026">
      <w:pPr>
        <w:pStyle w:val="a0"/>
        <w:shd w:val="clear" w:color="auto" w:fill="FFFFFF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bCs/>
          <w:sz w:val="28"/>
          <w:szCs w:val="28"/>
        </w:rPr>
        <w:t xml:space="preserve">6. </w:t>
      </w:r>
      <w:r>
        <w:rPr>
          <w:b/>
          <w:sz w:val="28"/>
          <w:szCs w:val="24"/>
        </w:rPr>
        <w:t>Европа и мир в начале Нового времени</w:t>
      </w:r>
      <w:r>
        <w:rPr>
          <w:b/>
          <w:sz w:val="32"/>
          <w:szCs w:val="28"/>
        </w:rPr>
        <w:t xml:space="preserve"> </w:t>
      </w:r>
      <w:r>
        <w:rPr>
          <w:b/>
          <w:sz w:val="28"/>
          <w:szCs w:val="28"/>
        </w:rPr>
        <w:t>(12 ч)</w:t>
      </w:r>
    </w:p>
    <w:p w:rsidR="00677721" w:rsidRDefault="006E5026" w:rsidP="006E5026">
      <w:pPr>
        <w:pStyle w:val="a0"/>
        <w:spacing w:after="0"/>
      </w:pPr>
      <w:r>
        <w:rPr>
          <w:color w:val="000000"/>
          <w:sz w:val="28"/>
          <w:szCs w:val="28"/>
        </w:rPr>
        <w:t xml:space="preserve">Новые изобретения и усовершенствования. Путешествия Христофора Колумба. Фернандо Магеллан. Усиление королевской власти. Эпоха </w:t>
      </w:r>
      <w:r>
        <w:rPr>
          <w:color w:val="000000"/>
          <w:sz w:val="28"/>
          <w:szCs w:val="28"/>
        </w:rPr>
        <w:lastRenderedPageBreak/>
        <w:t xml:space="preserve">Возрождения. Реформация </w:t>
      </w:r>
      <w:r w:rsidR="00A679C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борьба за переустройство церкви. Учение и церковь Жана Кальвина. Англиканская церковь. Елизавета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>.</w:t>
      </w:r>
    </w:p>
    <w:p w:rsidR="00677721" w:rsidRDefault="00677721" w:rsidP="006E5026">
      <w:pPr>
        <w:pStyle w:val="a0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bCs/>
          <w:sz w:val="28"/>
          <w:szCs w:val="28"/>
        </w:rPr>
        <w:t xml:space="preserve">7. </w:t>
      </w:r>
      <w:r>
        <w:rPr>
          <w:b/>
          <w:sz w:val="28"/>
          <w:szCs w:val="24"/>
        </w:rPr>
        <w:t>Ранние буржуазные революции</w:t>
      </w:r>
      <w:r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(</w:t>
      </w:r>
      <w:r w:rsidR="00DE63C6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ч)</w:t>
      </w:r>
    </w:p>
    <w:p w:rsidR="00677721" w:rsidRDefault="006E5026" w:rsidP="006E5026">
      <w:pPr>
        <w:pStyle w:val="a0"/>
        <w:spacing w:after="0"/>
      </w:pPr>
      <w:r>
        <w:rPr>
          <w:color w:val="000000"/>
          <w:sz w:val="28"/>
          <w:szCs w:val="28"/>
        </w:rPr>
        <w:t xml:space="preserve">Нидерландская революция и рождение свободной Республики Голландии. Революция в Англии. Установление парламентской монархии. Протекторат Кромвеля. «Славная революция» 1688 г. и рождение парламентской монархии. Тридцатилетняя война </w:t>
      </w:r>
      <w:r w:rsidR="00A679C4">
        <w:rPr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первая общеевропейская война. Место Нового времени в истории человечества.</w:t>
      </w:r>
    </w:p>
    <w:p w:rsidR="00677721" w:rsidRDefault="00677721" w:rsidP="006E5026">
      <w:pPr>
        <w:pStyle w:val="a0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bCs/>
          <w:sz w:val="28"/>
          <w:szCs w:val="28"/>
        </w:rPr>
        <w:t xml:space="preserve">8. </w:t>
      </w:r>
      <w:r>
        <w:rPr>
          <w:b/>
          <w:sz w:val="28"/>
          <w:szCs w:val="28"/>
        </w:rPr>
        <w:t>Эпоха Просвещения. Время преобразований (8 ч)</w:t>
      </w:r>
    </w:p>
    <w:p w:rsidR="00677721" w:rsidRDefault="006E5026" w:rsidP="006E5026">
      <w:pPr>
        <w:pStyle w:val="a0"/>
        <w:shd w:val="clear" w:color="auto" w:fill="FFFFFF"/>
        <w:spacing w:after="0"/>
      </w:pPr>
      <w:r>
        <w:rPr>
          <w:color w:val="000000"/>
          <w:sz w:val="28"/>
          <w:szCs w:val="28"/>
        </w:rPr>
        <w:t xml:space="preserve">Просветители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 Художественная культура Европы эпохи Просвещения. Аграрная революция в Англии. Первые колонии в Северной Америке. Причины войны североамериканских колоний за независимость. Декларация независимости. Франция в середине </w:t>
      </w:r>
      <w:r>
        <w:rPr>
          <w:color w:val="000000"/>
          <w:sz w:val="28"/>
          <w:szCs w:val="28"/>
          <w:lang w:val="en-US"/>
        </w:rPr>
        <w:t>XVIII</w:t>
      </w:r>
      <w:r>
        <w:rPr>
          <w:color w:val="000000"/>
          <w:sz w:val="28"/>
          <w:szCs w:val="28"/>
        </w:rPr>
        <w:t xml:space="preserve"> в. Декларация прав человека и гражданина. Начало революционных войн. Якобинская диктатура.</w:t>
      </w:r>
    </w:p>
    <w:p w:rsidR="00677721" w:rsidRDefault="00677721" w:rsidP="006E5026">
      <w:pPr>
        <w:pStyle w:val="a0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bCs/>
          <w:sz w:val="28"/>
          <w:szCs w:val="28"/>
        </w:rPr>
        <w:t xml:space="preserve">9. </w:t>
      </w:r>
      <w:r>
        <w:rPr>
          <w:b/>
          <w:sz w:val="28"/>
          <w:szCs w:val="24"/>
        </w:rPr>
        <w:t>Колониальный период в Латинской Америке</w:t>
      </w:r>
      <w:r>
        <w:rPr>
          <w:b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(1 ч)</w:t>
      </w:r>
    </w:p>
    <w:p w:rsidR="00677721" w:rsidRDefault="006E5026" w:rsidP="006E5026">
      <w:pPr>
        <w:pStyle w:val="a0"/>
        <w:spacing w:after="0"/>
      </w:pPr>
      <w:r>
        <w:rPr>
          <w:color w:val="000000"/>
          <w:sz w:val="28"/>
          <w:szCs w:val="28"/>
        </w:rPr>
        <w:t>Мир испанцев и мир индейцев. Создание колониальной системы управления. Ограничения в области хозяйственной жизни. Бесправие коренного населения. Католическая церковь и инквизиция в колониях.</w:t>
      </w:r>
    </w:p>
    <w:p w:rsidR="00677721" w:rsidRDefault="00677721" w:rsidP="006E5026">
      <w:pPr>
        <w:pStyle w:val="a0"/>
        <w:spacing w:after="0"/>
      </w:pPr>
    </w:p>
    <w:p w:rsidR="00677721" w:rsidRDefault="006E5026" w:rsidP="006E5026">
      <w:pPr>
        <w:pStyle w:val="a0"/>
        <w:spacing w:after="0"/>
      </w:pPr>
      <w:r>
        <w:rPr>
          <w:b/>
          <w:sz w:val="28"/>
          <w:szCs w:val="28"/>
        </w:rPr>
        <w:t>10. Традиционные общества Востока. Начало европейской колонизации (</w:t>
      </w:r>
      <w:r w:rsidR="00DE63C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ч)</w:t>
      </w:r>
    </w:p>
    <w:p w:rsidR="00677721" w:rsidRDefault="006E5026" w:rsidP="006E5026">
      <w:pPr>
        <w:pStyle w:val="a0"/>
        <w:shd w:val="clear" w:color="auto" w:fill="FFFFFF"/>
        <w:spacing w:after="0"/>
        <w:jc w:val="left"/>
      </w:pPr>
      <w:r>
        <w:rPr>
          <w:color w:val="000000"/>
          <w:sz w:val="28"/>
          <w:szCs w:val="28"/>
        </w:rPr>
        <w:t xml:space="preserve">Основные черты традиционного общества. Религии Востока. Кризис и распад империи Великих Моголов в Индии. Маньчжурское завоевание Китая. Общественное устройство Цинской империи. «Закрытие» Китая. Китай и Европа: политическая отстраненность и культурное влияние. Япония в эпоху правления династии Токугавы. </w:t>
      </w: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677721" w:rsidRDefault="00677721" w:rsidP="006E5026">
      <w:pPr>
        <w:pStyle w:val="a0"/>
        <w:spacing w:after="0"/>
        <w:ind w:firstLine="708"/>
        <w:jc w:val="center"/>
      </w:pPr>
    </w:p>
    <w:p w:rsidR="00FE29EC" w:rsidRPr="00C80F5A" w:rsidRDefault="00FE29EC" w:rsidP="00FE29EC">
      <w:pPr>
        <w:pStyle w:val="af8"/>
        <w:spacing w:line="240" w:lineRule="auto"/>
        <w:ind w:left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Тестовая</w:t>
      </w:r>
      <w:r w:rsidRPr="00C80F5A">
        <w:rPr>
          <w:rFonts w:ascii="Times New Roman" w:hAnsi="Times New Roman"/>
          <w:b/>
          <w:i/>
          <w:sz w:val="28"/>
          <w:szCs w:val="28"/>
        </w:rPr>
        <w:t xml:space="preserve"> работа №1</w:t>
      </w:r>
    </w:p>
    <w:p w:rsidR="00FE29EC" w:rsidRPr="00C80F5A" w:rsidRDefault="00FE29EC" w:rsidP="00FE29EC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C80F5A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C80F5A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Кто правил ранее других?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 xml:space="preserve">а.) Иван </w:t>
      </w:r>
      <w:r w:rsidRPr="00C80F5A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Борис Годунов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 xml:space="preserve">в.) Василий </w:t>
      </w:r>
      <w:r w:rsidRPr="00C80F5A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Фёдор Иванович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Что было причиной Смутного времени?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хозяйственный кризис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ослабление феодального гнёта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злоупотребления баскаков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ликвидация патриаршества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 xml:space="preserve">Чем объяснялся стремительный приход Лжедмитрия </w:t>
      </w:r>
      <w:r w:rsidRPr="00C80F5A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C80F5A">
        <w:rPr>
          <w:rFonts w:ascii="Times New Roman" w:hAnsi="Times New Roman"/>
          <w:b/>
          <w:bCs/>
          <w:sz w:val="24"/>
          <w:szCs w:val="24"/>
        </w:rPr>
        <w:t xml:space="preserve"> к власти?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его родством с династией Рюриковичей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поддержкой, которую ему оказывали крестьяне, горожане, казаки, боярство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 xml:space="preserve">в.) желанием Бориса Годунова видеть Лжедмитрия </w:t>
      </w:r>
      <w:r w:rsidRPr="00C80F5A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Pr="00C80F5A">
        <w:rPr>
          <w:rFonts w:ascii="Times New Roman" w:hAnsi="Times New Roman" w:cs="Times New Roman"/>
          <w:bCs/>
          <w:sz w:val="24"/>
          <w:szCs w:val="24"/>
        </w:rPr>
        <w:t xml:space="preserve"> на престоле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поддержкой Русской православной церкви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Какое событие произошло позднее других?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восстание под руководством И.Болотникова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освобождение Москвы от польских захватчиков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воцарение Михаила Романова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прекращение династии Рюриковичей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 xml:space="preserve">Какая новая черта появилась в экономике России </w:t>
      </w:r>
      <w:r w:rsidRPr="00C80F5A">
        <w:rPr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C80F5A">
        <w:rPr>
          <w:rFonts w:ascii="Times New Roman" w:hAnsi="Times New Roman"/>
          <w:b/>
          <w:bCs/>
          <w:sz w:val="24"/>
          <w:szCs w:val="24"/>
        </w:rPr>
        <w:t xml:space="preserve"> в.?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личная зависимость крестьян от феодала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иностранная торговля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ремесленное производство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мануфактуры.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Откуда взят отрывок?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i/>
          <w:sz w:val="24"/>
          <w:szCs w:val="24"/>
        </w:rPr>
      </w:pPr>
      <w:r w:rsidRPr="00C80F5A">
        <w:rPr>
          <w:rFonts w:ascii="Times New Roman" w:hAnsi="Times New Roman" w:cs="Times New Roman"/>
          <w:bCs/>
          <w:i/>
          <w:sz w:val="24"/>
          <w:szCs w:val="24"/>
        </w:rPr>
        <w:t xml:space="preserve">"Буде кто каким умышлением учнет мыслить на государьское здоровье злое дело, и про то его злое умышленье кто известит, и по тому извету про то его злое умышленье сыщется допряма… и такова по сыску казнить смертию… А будет кто при государе вымет на кого какое ни буди оружие, а не </w:t>
      </w:r>
      <w:r>
        <w:rPr>
          <w:rFonts w:ascii="Times New Roman" w:hAnsi="Times New Roman" w:cs="Times New Roman"/>
          <w:bCs/>
          <w:i/>
          <w:sz w:val="24"/>
          <w:szCs w:val="24"/>
        </w:rPr>
        <w:t>р</w:t>
      </w:r>
      <w:r w:rsidRPr="00C80F5A">
        <w:rPr>
          <w:rFonts w:ascii="Times New Roman" w:hAnsi="Times New Roman" w:cs="Times New Roman"/>
          <w:bCs/>
          <w:i/>
          <w:sz w:val="24"/>
          <w:szCs w:val="24"/>
        </w:rPr>
        <w:t>анит, и не убиет, и того казнити, отсечь рука."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из "прелестных писем" И.Болотникова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из "Домостроя"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из "Повести о Шемякином суде"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из Соборного уложения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 xml:space="preserve">Кто был основным противником России в </w:t>
      </w:r>
      <w:r w:rsidRPr="00C80F5A">
        <w:rPr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C80F5A">
        <w:rPr>
          <w:rFonts w:ascii="Times New Roman" w:hAnsi="Times New Roman"/>
          <w:b/>
          <w:bCs/>
          <w:sz w:val="24"/>
          <w:szCs w:val="24"/>
        </w:rPr>
        <w:t xml:space="preserve"> в.?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Англия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Германия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Речь Посполитая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Сибирское ханство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Кто был сторонником исправления церковных книг в соответствии с древнерусскими образцами?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патриарх Никон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протопоп Аввакум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монах Нестор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патриарх Филарет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Какое соответствие верно?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Медный бунт – 1662 г.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Соляной бунт – 1667 г.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lastRenderedPageBreak/>
        <w:t>в.) принятие Соборного уложения – 1670 г.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восстание Степана Разина – 1648 г.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 xml:space="preserve">Что в </w:t>
      </w:r>
      <w:r w:rsidRPr="00C80F5A">
        <w:rPr>
          <w:rFonts w:ascii="Times New Roman" w:hAnsi="Times New Roman"/>
          <w:b/>
          <w:bCs/>
          <w:sz w:val="24"/>
          <w:szCs w:val="24"/>
          <w:lang w:val="en-US"/>
        </w:rPr>
        <w:t>XVII</w:t>
      </w:r>
      <w:r w:rsidRPr="00C80F5A">
        <w:rPr>
          <w:rFonts w:ascii="Times New Roman" w:hAnsi="Times New Roman"/>
          <w:b/>
          <w:bCs/>
          <w:sz w:val="24"/>
          <w:szCs w:val="24"/>
        </w:rPr>
        <w:t xml:space="preserve"> в. называли "комедийной храминой"?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театр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Теремный дворец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Славяно-греко-латинскую академию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приёмы иностранных послов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Как называется служитель религиозного культа у народов Сибири?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а.) волхв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б.) шаман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в.) старейшина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г.) камчадал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FE29EC" w:rsidRPr="00C80F5A" w:rsidRDefault="00FE29EC" w:rsidP="00FE29E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80F5A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C80F5A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B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Установите соответствие между элементами левого и правого столбиков.</w:t>
      </w:r>
    </w:p>
    <w:tbl>
      <w:tblPr>
        <w:tblStyle w:val="afe"/>
        <w:tblW w:w="0" w:type="auto"/>
        <w:tblInd w:w="360" w:type="dxa"/>
        <w:tblLook w:val="04A0"/>
      </w:tblPr>
      <w:tblGrid>
        <w:gridCol w:w="2158"/>
        <w:gridCol w:w="7336"/>
      </w:tblGrid>
      <w:tr w:rsidR="00FE29EC" w:rsidRPr="00C80F5A" w:rsidTr="0015477D">
        <w:tc>
          <w:tcPr>
            <w:tcW w:w="2158" w:type="dxa"/>
          </w:tcPr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Понятие</w:t>
            </w:r>
          </w:p>
        </w:tc>
        <w:tc>
          <w:tcPr>
            <w:tcW w:w="7337" w:type="dxa"/>
          </w:tcPr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Определение</w:t>
            </w:r>
          </w:p>
        </w:tc>
      </w:tr>
      <w:tr w:rsidR="00FE29EC" w:rsidRPr="00C80F5A" w:rsidTr="0015477D">
        <w:tc>
          <w:tcPr>
            <w:tcW w:w="2158" w:type="dxa"/>
          </w:tcPr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А) Гетман</w:t>
            </w:r>
          </w:p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Б) Бобыль</w:t>
            </w:r>
          </w:p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В) Воевода</w:t>
            </w:r>
          </w:p>
        </w:tc>
        <w:tc>
          <w:tcPr>
            <w:tcW w:w="7337" w:type="dxa"/>
          </w:tcPr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1) Глава украинского казачьего войска</w:t>
            </w:r>
          </w:p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 xml:space="preserve">2) Должностное лицо, возглавлявшее в </w:t>
            </w:r>
            <w:r w:rsidRPr="00C80F5A">
              <w:rPr>
                <w:bCs/>
                <w:sz w:val="24"/>
                <w:szCs w:val="24"/>
                <w:lang w:val="en-US"/>
              </w:rPr>
              <w:t>XVII</w:t>
            </w:r>
            <w:r w:rsidRPr="00C80F5A">
              <w:rPr>
                <w:bCs/>
                <w:sz w:val="24"/>
                <w:szCs w:val="24"/>
              </w:rPr>
              <w:t xml:space="preserve"> в. управление в уездах и городах</w:t>
            </w:r>
          </w:p>
          <w:p w:rsidR="00FE29EC" w:rsidRPr="00C80F5A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3) Обедневший крестьянин</w:t>
            </w:r>
          </w:p>
        </w:tc>
      </w:tr>
    </w:tbl>
    <w:p w:rsidR="00FE29EC" w:rsidRPr="00C80F5A" w:rsidRDefault="00FE29EC" w:rsidP="00FE29EC">
      <w:pPr>
        <w:spacing w:after="0" w:line="240" w:lineRule="auto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Ответ:</w:t>
      </w:r>
    </w:p>
    <w:tbl>
      <w:tblPr>
        <w:tblStyle w:val="afe"/>
        <w:tblW w:w="0" w:type="auto"/>
        <w:tblInd w:w="360" w:type="dxa"/>
        <w:tblLayout w:type="fixed"/>
        <w:tblLook w:val="04A0"/>
      </w:tblPr>
      <w:tblGrid>
        <w:gridCol w:w="1166"/>
        <w:gridCol w:w="1276"/>
        <w:gridCol w:w="1134"/>
      </w:tblGrid>
      <w:tr w:rsidR="00FE29EC" w:rsidRPr="00C80F5A" w:rsidTr="0015477D">
        <w:tc>
          <w:tcPr>
            <w:tcW w:w="1166" w:type="dxa"/>
          </w:tcPr>
          <w:p w:rsidR="00FE29EC" w:rsidRPr="00C80F5A" w:rsidRDefault="00FE29E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FE29EC" w:rsidRPr="00C80F5A" w:rsidRDefault="00FE29E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FE29EC" w:rsidRPr="00C80F5A" w:rsidRDefault="00FE29E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80F5A">
              <w:rPr>
                <w:bCs/>
                <w:sz w:val="24"/>
                <w:szCs w:val="24"/>
              </w:rPr>
              <w:t>В</w:t>
            </w:r>
          </w:p>
        </w:tc>
      </w:tr>
      <w:tr w:rsidR="00FE29EC" w:rsidRPr="00C80F5A" w:rsidTr="0015477D">
        <w:tc>
          <w:tcPr>
            <w:tcW w:w="1166" w:type="dxa"/>
          </w:tcPr>
          <w:p w:rsidR="00FE29EC" w:rsidRPr="00C80F5A" w:rsidRDefault="00FE29E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FE29EC" w:rsidRPr="00C80F5A" w:rsidRDefault="00FE29E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E29EC" w:rsidRPr="00C80F5A" w:rsidRDefault="00FE29E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</w:tr>
    </w:tbl>
    <w:p w:rsidR="00FE29EC" w:rsidRPr="00C80F5A" w:rsidRDefault="00FE29EC" w:rsidP="00FE29E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C80F5A">
        <w:rPr>
          <w:rFonts w:ascii="Times New Roman" w:hAnsi="Times New Roman"/>
          <w:b/>
          <w:bCs/>
          <w:sz w:val="24"/>
          <w:szCs w:val="24"/>
        </w:rPr>
        <w:t>Причиной какого бунта стали события, о которых идёт речь в отрывке из документа?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i/>
          <w:sz w:val="24"/>
          <w:szCs w:val="24"/>
        </w:rPr>
      </w:pPr>
      <w:r w:rsidRPr="00C80F5A">
        <w:rPr>
          <w:rFonts w:ascii="Times New Roman" w:hAnsi="Times New Roman" w:cs="Times New Roman"/>
          <w:bCs/>
          <w:i/>
          <w:sz w:val="24"/>
          <w:szCs w:val="24"/>
        </w:rPr>
        <w:t>"Да в та же время делали денги полтинники медные с ефимок, и крестьяне, увидев такие в одну пору худые деланные денги... не почали в города возить сена и дров и съестных запасов, и почала быть от тех денег на всякие товары дороговь великая. А служилым людей царское жалованье давано полное, а они покупали всякие запасы и харчь и товары вдвое ценою, и от того у них в году жалованья не доставало, и скудость почала быть большая. Хотя о тех денгах указ был… чтоб для них товаров и запасов никаких ценою не подвышали: однако на то не смотрили."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C80F5A">
        <w:rPr>
          <w:rFonts w:ascii="Times New Roman" w:hAnsi="Times New Roman" w:cs="Times New Roman"/>
          <w:bCs/>
          <w:sz w:val="24"/>
          <w:szCs w:val="24"/>
        </w:rPr>
        <w:t>Ответ:______________________________________________________</w:t>
      </w:r>
    </w:p>
    <w:p w:rsidR="00FE29EC" w:rsidRPr="00C80F5A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FE29EC" w:rsidRPr="00C80F5A" w:rsidRDefault="00FE29EC" w:rsidP="00FE29E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80F5A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C80F5A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C</w:t>
      </w:r>
    </w:p>
    <w:p w:rsidR="00FE29EC" w:rsidRPr="00C80F5A" w:rsidRDefault="00FE29EC" w:rsidP="00FE29EC">
      <w:pPr>
        <w:pStyle w:val="af8"/>
        <w:numPr>
          <w:ilvl w:val="0"/>
          <w:numId w:val="20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</w:rPr>
      </w:pPr>
      <w:r w:rsidRPr="00C80F5A">
        <w:rPr>
          <w:rFonts w:ascii="Times New Roman" w:hAnsi="Times New Roman"/>
          <w:b/>
          <w:sz w:val="24"/>
          <w:szCs w:val="24"/>
        </w:rPr>
        <w:t xml:space="preserve">Каковы результаты внешней политики России в </w:t>
      </w:r>
      <w:r w:rsidRPr="00C80F5A">
        <w:rPr>
          <w:rFonts w:ascii="Times New Roman" w:hAnsi="Times New Roman"/>
          <w:b/>
          <w:sz w:val="24"/>
          <w:szCs w:val="24"/>
          <w:lang w:val="en-US"/>
        </w:rPr>
        <w:t>XVII</w:t>
      </w:r>
      <w:r w:rsidRPr="00C80F5A">
        <w:rPr>
          <w:rFonts w:ascii="Times New Roman" w:hAnsi="Times New Roman"/>
          <w:b/>
          <w:sz w:val="24"/>
          <w:szCs w:val="24"/>
        </w:rPr>
        <w:t xml:space="preserve"> в.?</w:t>
      </w:r>
    </w:p>
    <w:p w:rsidR="00FE29EC" w:rsidRDefault="00FE29EC" w:rsidP="006E5026">
      <w:pPr>
        <w:pStyle w:val="a0"/>
        <w:spacing w:after="0"/>
        <w:ind w:firstLine="708"/>
        <w:jc w:val="center"/>
      </w:pPr>
    </w:p>
    <w:p w:rsidR="00FE29EC" w:rsidRDefault="00FE29EC" w:rsidP="006E5026">
      <w:pPr>
        <w:pStyle w:val="a0"/>
        <w:spacing w:after="0"/>
        <w:ind w:firstLine="708"/>
        <w:jc w:val="center"/>
      </w:pPr>
    </w:p>
    <w:p w:rsidR="00FE29EC" w:rsidRPr="009D1472" w:rsidRDefault="00FE29EC" w:rsidP="00FE29EC">
      <w:pPr>
        <w:pStyle w:val="af8"/>
        <w:spacing w:line="240" w:lineRule="auto"/>
        <w:ind w:left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Тестовая</w:t>
      </w:r>
      <w:r w:rsidRPr="009D1472">
        <w:rPr>
          <w:rFonts w:ascii="Times New Roman" w:hAnsi="Times New Roman"/>
          <w:b/>
          <w:i/>
          <w:sz w:val="28"/>
          <w:szCs w:val="28"/>
        </w:rPr>
        <w:t xml:space="preserve"> работа №2</w:t>
      </w:r>
    </w:p>
    <w:p w:rsidR="00FE29EC" w:rsidRPr="009D1472" w:rsidRDefault="00FE29EC" w:rsidP="00FE29EC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9D1472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9D1472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 xml:space="preserve">Годы правления Петра </w:t>
      </w:r>
      <w:r w:rsidRPr="009D1472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9D1472">
        <w:rPr>
          <w:rFonts w:ascii="Times New Roman" w:hAnsi="Times New Roman"/>
          <w:b/>
          <w:bCs/>
          <w:sz w:val="24"/>
          <w:szCs w:val="24"/>
        </w:rPr>
        <w:t>: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 xml:space="preserve">а.) 1682 – 1725 гг.      б.) 1699 – 1745 гг.   </w:t>
      </w:r>
      <w:r w:rsidRPr="00497F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1472">
        <w:rPr>
          <w:rFonts w:ascii="Times New Roman" w:hAnsi="Times New Roman" w:cs="Times New Roman"/>
          <w:bCs/>
          <w:sz w:val="24"/>
          <w:szCs w:val="24"/>
        </w:rPr>
        <w:t xml:space="preserve">  в.) 1689 – 1721 гг.   </w:t>
      </w:r>
      <w:r w:rsidRPr="00497F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1472">
        <w:rPr>
          <w:rFonts w:ascii="Times New Roman" w:hAnsi="Times New Roman" w:cs="Times New Roman"/>
          <w:bCs/>
          <w:sz w:val="24"/>
          <w:szCs w:val="24"/>
        </w:rPr>
        <w:t xml:space="preserve">  г.) 1701 – 1719 гг.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>Кто был союзником России в Северной войне против Швеции?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а.) Дания, Англия, Турция</w:t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  <w:t>в.) Дания, Саксония, Речь Посполитая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б.) Саксония, Дания, Испания</w:t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  <w:t>г.) Англия, Испания, Дания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>Какое событие произошло 27 июня 1709 года?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а.) Гангутское сражение</w:t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  <w:t>в.) Полтавская битва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б.) Ништадтский мир</w:t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</w:r>
      <w:r w:rsidRPr="009D1472">
        <w:rPr>
          <w:rFonts w:ascii="Times New Roman" w:hAnsi="Times New Roman" w:cs="Times New Roman"/>
          <w:bCs/>
          <w:sz w:val="24"/>
          <w:szCs w:val="24"/>
        </w:rPr>
        <w:tab/>
        <w:t>г.) взятие Нарвы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lastRenderedPageBreak/>
        <w:t xml:space="preserve">Каковы были итоги церковной реформы Петра </w:t>
      </w:r>
      <w:r w:rsidRPr="009D1472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9D1472">
        <w:rPr>
          <w:rFonts w:ascii="Times New Roman" w:hAnsi="Times New Roman"/>
          <w:b/>
          <w:bCs/>
          <w:sz w:val="24"/>
          <w:szCs w:val="24"/>
        </w:rPr>
        <w:t>?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а.) церковь получила новые привилегии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б.) церковь стала полностью подчинена светской власти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в.) главой церкви становился сам Государь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г.) время правления патриарха ограничивалось четырьмя годами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 xml:space="preserve">Чем вы объясните бурный рост мануфактур в первой четверти </w:t>
      </w:r>
      <w:r w:rsidRPr="009D1472">
        <w:rPr>
          <w:rFonts w:ascii="Times New Roman" w:hAnsi="Times New Roman"/>
          <w:b/>
          <w:bCs/>
          <w:sz w:val="24"/>
          <w:szCs w:val="24"/>
          <w:lang w:val="en-US"/>
        </w:rPr>
        <w:t>XVIII</w:t>
      </w:r>
      <w:r w:rsidRPr="009D1472">
        <w:rPr>
          <w:rFonts w:ascii="Times New Roman" w:hAnsi="Times New Roman"/>
          <w:b/>
          <w:bCs/>
          <w:sz w:val="24"/>
          <w:szCs w:val="24"/>
        </w:rPr>
        <w:t xml:space="preserve"> века?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а.) модернизацией производства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б.) стечением обстоятельств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в.) необходимостью индустриализации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г.) необходимостью оснащения армии стрелковым оружием и артиллерией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 xml:space="preserve">Каковы были основные причины народных выступлений в первой четверти </w:t>
      </w:r>
      <w:r w:rsidRPr="009D1472">
        <w:rPr>
          <w:rFonts w:ascii="Times New Roman" w:hAnsi="Times New Roman"/>
          <w:b/>
          <w:bCs/>
          <w:sz w:val="24"/>
          <w:szCs w:val="24"/>
          <w:lang w:val="en-US"/>
        </w:rPr>
        <w:t>XVIII</w:t>
      </w:r>
      <w:r w:rsidRPr="009D1472">
        <w:rPr>
          <w:rFonts w:ascii="Times New Roman" w:hAnsi="Times New Roman"/>
          <w:b/>
          <w:bCs/>
          <w:sz w:val="24"/>
          <w:szCs w:val="24"/>
        </w:rPr>
        <w:t xml:space="preserve"> века?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 xml:space="preserve">а.) внешняя политика Петра </w:t>
      </w:r>
      <w:r w:rsidRPr="009D1472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б.) упразднение старых праздников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в.) давление со стороны государства, связанное с реформами, проводимыми в стране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г.) скучная однообразная жизнь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>Годы правления Анны Иоановны: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 xml:space="preserve">а.) 1720 – 1730 гг.      б.) 1730 – 1740 гг.   </w:t>
      </w:r>
      <w:r w:rsidRPr="00497F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1472">
        <w:rPr>
          <w:rFonts w:ascii="Times New Roman" w:hAnsi="Times New Roman" w:cs="Times New Roman"/>
          <w:bCs/>
          <w:sz w:val="24"/>
          <w:szCs w:val="24"/>
        </w:rPr>
        <w:t xml:space="preserve">  в.) 1740 – 1750 гг.   </w:t>
      </w:r>
      <w:r w:rsidRPr="00497F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D1472">
        <w:rPr>
          <w:rFonts w:ascii="Times New Roman" w:hAnsi="Times New Roman" w:cs="Times New Roman"/>
          <w:bCs/>
          <w:sz w:val="24"/>
          <w:szCs w:val="24"/>
        </w:rPr>
        <w:t xml:space="preserve">  г.) 1750 – 1760 гг.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>Что нового в отношении крестьян было предпринято при Елизавете Петровне?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а.) помещики получили право расширять свою пашню за счёт крестьян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б.) крестьяне стали лично независимыми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в.) крестьяне были лишены права брать откупы и подряды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г.) вся земля передавалась крестьянам за выкуп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>Россия в Семилетней войне 1756 – 1762 гг. воевала против: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а.) Саксонии      б.) Пруссии      в.) Франции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</w:t>
      </w:r>
      <w:r w:rsidRPr="009D1472">
        <w:rPr>
          <w:rFonts w:ascii="Times New Roman" w:hAnsi="Times New Roman" w:cs="Times New Roman"/>
          <w:bCs/>
          <w:sz w:val="24"/>
          <w:szCs w:val="24"/>
        </w:rPr>
        <w:t>г.) Турции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FE29EC" w:rsidRPr="009D1472" w:rsidRDefault="00FE29EC" w:rsidP="00FE29E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D1472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9D1472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B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>В день 27 июня 1709 года войскам был зачитан приказ этого государя: "Воины! Вот пришёл час, который решит судьбу Отечества…" Назовите имя государя.</w:t>
      </w:r>
    </w:p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9D1472">
        <w:rPr>
          <w:rFonts w:ascii="Times New Roman" w:hAnsi="Times New Roman"/>
          <w:b/>
          <w:bCs/>
          <w:sz w:val="24"/>
          <w:szCs w:val="24"/>
        </w:rPr>
        <w:t>Установите соответствие между датой и событием.</w:t>
      </w:r>
    </w:p>
    <w:tbl>
      <w:tblPr>
        <w:tblStyle w:val="afe"/>
        <w:tblW w:w="0" w:type="auto"/>
        <w:tblInd w:w="360" w:type="dxa"/>
        <w:tblLook w:val="04A0"/>
      </w:tblPr>
      <w:tblGrid>
        <w:gridCol w:w="2158"/>
        <w:gridCol w:w="7336"/>
      </w:tblGrid>
      <w:tr w:rsidR="00FE29EC" w:rsidRPr="009D1472" w:rsidTr="0015477D">
        <w:tc>
          <w:tcPr>
            <w:tcW w:w="2158" w:type="dxa"/>
          </w:tcPr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Дата</w:t>
            </w:r>
          </w:p>
        </w:tc>
        <w:tc>
          <w:tcPr>
            <w:tcW w:w="7337" w:type="dxa"/>
          </w:tcPr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Событие</w:t>
            </w:r>
          </w:p>
        </w:tc>
      </w:tr>
      <w:tr w:rsidR="00FE29EC" w:rsidRPr="009D1472" w:rsidTr="0015477D">
        <w:tc>
          <w:tcPr>
            <w:tcW w:w="2158" w:type="dxa"/>
          </w:tcPr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А) 1703 г.</w:t>
            </w:r>
          </w:p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Б) 1721 г.</w:t>
            </w:r>
          </w:p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В) 17</w:t>
            </w:r>
            <w:r>
              <w:rPr>
                <w:bCs/>
                <w:sz w:val="24"/>
                <w:szCs w:val="24"/>
                <w:lang w:val="en-US"/>
              </w:rPr>
              <w:t>09</w:t>
            </w:r>
            <w:r w:rsidRPr="009D1472">
              <w:rPr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7337" w:type="dxa"/>
          </w:tcPr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1) Ништадтский мир</w:t>
            </w:r>
          </w:p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2) Полтавская битва</w:t>
            </w:r>
          </w:p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3) принятие "Манифеста о вольности дворянской"</w:t>
            </w:r>
          </w:p>
          <w:p w:rsidR="00FE29EC" w:rsidRPr="009D1472" w:rsidRDefault="00FE29EC" w:rsidP="0015477D">
            <w:pPr>
              <w:ind w:firstLine="0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4) основание Санкт-Петербурга</w:t>
            </w:r>
          </w:p>
        </w:tc>
      </w:tr>
    </w:tbl>
    <w:p w:rsidR="00FE29EC" w:rsidRPr="009D1472" w:rsidRDefault="00FE29EC" w:rsidP="00FE29E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D1472">
        <w:rPr>
          <w:rFonts w:ascii="Times New Roman" w:hAnsi="Times New Roman" w:cs="Times New Roman"/>
          <w:bCs/>
          <w:sz w:val="24"/>
          <w:szCs w:val="24"/>
        </w:rPr>
        <w:t>Ответ:</w:t>
      </w:r>
    </w:p>
    <w:tbl>
      <w:tblPr>
        <w:tblStyle w:val="afe"/>
        <w:tblW w:w="0" w:type="auto"/>
        <w:tblInd w:w="360" w:type="dxa"/>
        <w:tblLayout w:type="fixed"/>
        <w:tblLook w:val="04A0"/>
      </w:tblPr>
      <w:tblGrid>
        <w:gridCol w:w="1166"/>
        <w:gridCol w:w="1276"/>
        <w:gridCol w:w="1134"/>
      </w:tblGrid>
      <w:tr w:rsidR="00FE29EC" w:rsidRPr="009D1472" w:rsidTr="0015477D">
        <w:tc>
          <w:tcPr>
            <w:tcW w:w="1166" w:type="dxa"/>
          </w:tcPr>
          <w:p w:rsidR="00FE29EC" w:rsidRPr="009D1472" w:rsidRDefault="00FE29E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FE29EC" w:rsidRPr="009D1472" w:rsidRDefault="00FE29E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FE29EC" w:rsidRPr="009D1472" w:rsidRDefault="00FE29E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9D1472">
              <w:rPr>
                <w:bCs/>
                <w:sz w:val="24"/>
                <w:szCs w:val="24"/>
              </w:rPr>
              <w:t>В</w:t>
            </w:r>
          </w:p>
        </w:tc>
      </w:tr>
      <w:tr w:rsidR="00FE29EC" w:rsidRPr="009D1472" w:rsidTr="0015477D">
        <w:tc>
          <w:tcPr>
            <w:tcW w:w="1166" w:type="dxa"/>
          </w:tcPr>
          <w:p w:rsidR="00FE29EC" w:rsidRPr="009D1472" w:rsidRDefault="00FE29E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:rsidR="00FE29EC" w:rsidRPr="009D1472" w:rsidRDefault="00FE29E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FE29EC" w:rsidRPr="009D1472" w:rsidRDefault="00FE29E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</w:tr>
    </w:tbl>
    <w:p w:rsidR="00FE29EC" w:rsidRPr="009D1472" w:rsidRDefault="00FE29EC" w:rsidP="00FE29E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FE29EC" w:rsidRPr="009D1472" w:rsidRDefault="00FE29EC" w:rsidP="00FE29E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D1472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9D1472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C</w:t>
      </w:r>
    </w:p>
    <w:p w:rsidR="00FE29EC" w:rsidRPr="009D1472" w:rsidRDefault="00FE29EC" w:rsidP="00FE29EC">
      <w:pPr>
        <w:pStyle w:val="af8"/>
        <w:numPr>
          <w:ilvl w:val="0"/>
          <w:numId w:val="21"/>
        </w:numPr>
        <w:tabs>
          <w:tab w:val="clear" w:pos="720"/>
          <w:tab w:val="left" w:pos="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</w:rPr>
      </w:pPr>
      <w:r w:rsidRPr="009D1472">
        <w:rPr>
          <w:rFonts w:ascii="Times New Roman" w:hAnsi="Times New Roman"/>
          <w:b/>
          <w:sz w:val="24"/>
          <w:szCs w:val="24"/>
        </w:rPr>
        <w:t>Напишите почему, несмотря на</w:t>
      </w:r>
      <w:r>
        <w:rPr>
          <w:rFonts w:ascii="Times New Roman" w:hAnsi="Times New Roman"/>
          <w:b/>
          <w:sz w:val="24"/>
          <w:szCs w:val="24"/>
        </w:rPr>
        <w:t xml:space="preserve"> взятие</w:t>
      </w:r>
      <w:r w:rsidRPr="009D1472">
        <w:rPr>
          <w:rFonts w:ascii="Times New Roman" w:hAnsi="Times New Roman"/>
          <w:b/>
          <w:sz w:val="24"/>
          <w:szCs w:val="24"/>
        </w:rPr>
        <w:t xml:space="preserve"> русскими войсками</w:t>
      </w:r>
      <w:r>
        <w:rPr>
          <w:rFonts w:ascii="Times New Roman" w:hAnsi="Times New Roman"/>
          <w:b/>
          <w:sz w:val="24"/>
          <w:szCs w:val="24"/>
        </w:rPr>
        <w:t xml:space="preserve"> столицы Пруссии –</w:t>
      </w:r>
      <w:r w:rsidRPr="009D1472">
        <w:rPr>
          <w:rFonts w:ascii="Times New Roman" w:hAnsi="Times New Roman"/>
          <w:b/>
          <w:sz w:val="24"/>
          <w:szCs w:val="24"/>
        </w:rPr>
        <w:t xml:space="preserve"> Берлина в сентябре 1760 г., Россия так и не приобрела ничего в Семилетней войне.</w:t>
      </w:r>
    </w:p>
    <w:p w:rsidR="004F155C" w:rsidRDefault="004F155C" w:rsidP="004F155C">
      <w:pPr>
        <w:pStyle w:val="af8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</w:p>
    <w:p w:rsidR="004F155C" w:rsidRDefault="004F155C" w:rsidP="004F155C">
      <w:pPr>
        <w:pStyle w:val="af8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</w:rPr>
      </w:pPr>
    </w:p>
    <w:p w:rsidR="004F155C" w:rsidRPr="00FA3AA2" w:rsidRDefault="004F155C" w:rsidP="004F155C">
      <w:pPr>
        <w:pStyle w:val="af8"/>
        <w:spacing w:line="240" w:lineRule="auto"/>
        <w:ind w:left="0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8"/>
          <w:szCs w:val="28"/>
        </w:rPr>
        <w:t>Тестовая</w:t>
      </w:r>
      <w:r w:rsidRPr="00FA3AA2">
        <w:rPr>
          <w:rFonts w:ascii="Times New Roman" w:hAnsi="Times New Roman"/>
          <w:b/>
          <w:i/>
          <w:sz w:val="28"/>
          <w:szCs w:val="28"/>
        </w:rPr>
        <w:t xml:space="preserve"> работа №3</w:t>
      </w:r>
    </w:p>
    <w:p w:rsidR="004F155C" w:rsidRPr="00FA3AA2" w:rsidRDefault="004F155C" w:rsidP="004F155C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FA3AA2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FA3AA2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 xml:space="preserve">С внутренней политикой Екатерины </w:t>
      </w:r>
      <w:r w:rsidRPr="00FA3AA2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FA3AA2">
        <w:rPr>
          <w:rFonts w:ascii="Times New Roman" w:hAnsi="Times New Roman"/>
          <w:b/>
          <w:bCs/>
          <w:sz w:val="24"/>
          <w:szCs w:val="24"/>
        </w:rPr>
        <w:t xml:space="preserve"> связывают политику: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а.) "Просвещённого абсолютизма"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б.) "Абсолютной монархии"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lastRenderedPageBreak/>
        <w:t>в.) "Золотого века"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г.) "реакционного дворянства"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>Крестьянская война под предводительством Е.И. Пугачёва: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а.) 1762 – 1801 гг.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A3AA2">
        <w:rPr>
          <w:rFonts w:ascii="Times New Roman" w:hAnsi="Times New Roman" w:cs="Times New Roman"/>
          <w:bCs/>
          <w:sz w:val="24"/>
          <w:szCs w:val="24"/>
        </w:rPr>
        <w:t>в.) 1765 – 1775 гг.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б.) 1762 – 1765 гг.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FA3AA2">
        <w:rPr>
          <w:rFonts w:ascii="Times New Roman" w:hAnsi="Times New Roman" w:cs="Times New Roman"/>
          <w:bCs/>
          <w:sz w:val="24"/>
          <w:szCs w:val="24"/>
        </w:rPr>
        <w:t>г.) 1773 – 1775 гг.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>С какой целью было создано Вольное экономическое общество?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а.) для внешней торговли с западноевропейскими странами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б.) для кредитования крепких крестьянских хозяйств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в.) для торговли ценными бумагами на Московской бирже ценных бумаг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г.) для помощи помещикам в освоении новейшего опыта ведения сельского хозяйства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>Какие территории вошли в состав России после разделов Речи Посполитой?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а.) Украина, Литва, Польша и западная Волынь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б.) Белоруссия, Литва, Правобережная Украина и западная Волынь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в.) Польша, Белоруссия и Молдавия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г.) Польша, Украина и Белоруссия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 xml:space="preserve">Укажите годы правления Павла </w:t>
      </w:r>
      <w:r w:rsidRPr="00FA3AA2">
        <w:rPr>
          <w:rFonts w:ascii="Times New Roman" w:hAnsi="Times New Roman"/>
          <w:b/>
          <w:bCs/>
          <w:sz w:val="24"/>
          <w:szCs w:val="24"/>
          <w:lang w:val="en-US"/>
        </w:rPr>
        <w:t>I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а.) 1762 – 1801 гг.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б.) 1775 – 1801 гг.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в.) 1796 – 1801 гг.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г.) 1801 – 1825 гг.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>Назовите полководца, командовавшего войсками в Итальянском и Швейцарском походах русской армии в 1799 году.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а.) А.В. Суворов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б.) Ф.Ф. Ушаков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в.) М.И. Кутузов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г.) Г.А. Потёмкин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>Инициатором создания Московского университета является: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 xml:space="preserve">а.) Екатерина </w:t>
      </w:r>
      <w:r w:rsidRPr="00FA3AA2">
        <w:rPr>
          <w:rFonts w:ascii="Times New Roman" w:hAnsi="Times New Roman" w:cs="Times New Roman"/>
          <w:bCs/>
          <w:sz w:val="24"/>
          <w:szCs w:val="24"/>
          <w:lang w:val="en-US"/>
        </w:rPr>
        <w:t>II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 xml:space="preserve">б.) Павел </w:t>
      </w:r>
      <w:r w:rsidRPr="00FA3AA2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в.) М.В. Ломоносов</w:t>
      </w:r>
    </w:p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г.) А.В. Суворов</w:t>
      </w:r>
    </w:p>
    <w:p w:rsidR="004F155C" w:rsidRPr="00FA3AA2" w:rsidRDefault="004F155C" w:rsidP="004F155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4F155C" w:rsidRPr="00FA3AA2" w:rsidRDefault="004F155C" w:rsidP="004F155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A3AA2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FA3AA2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B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 xml:space="preserve">Государственная политика в </w:t>
      </w:r>
      <w:r w:rsidRPr="00FA3AA2">
        <w:rPr>
          <w:rFonts w:ascii="Times New Roman" w:hAnsi="Times New Roman"/>
          <w:b/>
          <w:bCs/>
          <w:sz w:val="24"/>
          <w:szCs w:val="24"/>
          <w:lang w:val="en-US"/>
        </w:rPr>
        <w:t>XVIII</w:t>
      </w:r>
      <w:r w:rsidRPr="00FA3AA2">
        <w:rPr>
          <w:rFonts w:ascii="Times New Roman" w:hAnsi="Times New Roman"/>
          <w:b/>
          <w:bCs/>
          <w:sz w:val="24"/>
          <w:szCs w:val="24"/>
        </w:rPr>
        <w:t xml:space="preserve"> в., направленная на преобразование наиболее устаревших сторон жизни общества.</w:t>
      </w:r>
    </w:p>
    <w:p w:rsidR="004F155C" w:rsidRDefault="004F155C" w:rsidP="004F155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________</w:t>
      </w:r>
      <w:r>
        <w:rPr>
          <w:rFonts w:ascii="Times New Roman" w:hAnsi="Times New Roman" w:cs="Times New Roman"/>
          <w:bCs/>
          <w:sz w:val="24"/>
          <w:szCs w:val="24"/>
        </w:rPr>
        <w:t>__</w:t>
      </w:r>
      <w:r w:rsidRPr="00FA3AA2">
        <w:rPr>
          <w:rFonts w:ascii="Times New Roman" w:hAnsi="Times New Roman" w:cs="Times New Roman"/>
          <w:bCs/>
          <w:sz w:val="24"/>
          <w:szCs w:val="24"/>
        </w:rPr>
        <w:t>______</w:t>
      </w:r>
      <w:r>
        <w:rPr>
          <w:rFonts w:ascii="Times New Roman" w:hAnsi="Times New Roman" w:cs="Times New Roman"/>
          <w:bCs/>
          <w:sz w:val="24"/>
          <w:szCs w:val="24"/>
        </w:rPr>
        <w:t>_</w:t>
      </w:r>
      <w:r w:rsidRPr="00FA3AA2">
        <w:rPr>
          <w:rFonts w:ascii="Times New Roman" w:hAnsi="Times New Roman" w:cs="Times New Roman"/>
          <w:bCs/>
          <w:sz w:val="24"/>
          <w:szCs w:val="24"/>
        </w:rPr>
        <w:t>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FA3AA2">
        <w:rPr>
          <w:rFonts w:ascii="Times New Roman" w:hAnsi="Times New Roman" w:cs="Times New Roman"/>
          <w:bCs/>
          <w:sz w:val="24"/>
          <w:szCs w:val="24"/>
        </w:rPr>
        <w:t>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</w:t>
      </w:r>
    </w:p>
    <w:p w:rsidR="004F155C" w:rsidRPr="00FA3AA2" w:rsidRDefault="004F155C" w:rsidP="004F155C">
      <w:pPr>
        <w:pStyle w:val="af8"/>
        <w:numPr>
          <w:ilvl w:val="0"/>
          <w:numId w:val="22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A3AA2">
        <w:rPr>
          <w:rFonts w:ascii="Times New Roman" w:hAnsi="Times New Roman"/>
          <w:b/>
          <w:bCs/>
          <w:sz w:val="24"/>
          <w:szCs w:val="24"/>
        </w:rPr>
        <w:t>Установите соответствие между элементами левого и правого столбиков.</w:t>
      </w:r>
    </w:p>
    <w:tbl>
      <w:tblPr>
        <w:tblStyle w:val="afe"/>
        <w:tblW w:w="0" w:type="auto"/>
        <w:tblInd w:w="360" w:type="dxa"/>
        <w:tblLook w:val="04A0"/>
      </w:tblPr>
      <w:tblGrid>
        <w:gridCol w:w="3717"/>
        <w:gridCol w:w="5777"/>
      </w:tblGrid>
      <w:tr w:rsidR="004F155C" w:rsidRPr="00FA3AA2" w:rsidTr="0015477D"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Понятие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Определение</w:t>
            </w:r>
          </w:p>
        </w:tc>
      </w:tr>
      <w:tr w:rsidR="004F155C" w:rsidRPr="00FA3AA2" w:rsidTr="0015477D"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1) Секуляризация</w:t>
            </w:r>
          </w:p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2) Капитал</w:t>
            </w:r>
          </w:p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3) Мортира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А) артиллерийское орудия с коротким стволом</w:t>
            </w:r>
          </w:p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Б) обращение государством церковной земельной собственности в светскую</w:t>
            </w:r>
          </w:p>
          <w:p w:rsidR="004F155C" w:rsidRPr="00FA3AA2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В) состояние, совокупность материальных ценностей</w:t>
            </w:r>
          </w:p>
        </w:tc>
      </w:tr>
    </w:tbl>
    <w:p w:rsidR="004F155C" w:rsidRPr="00FA3AA2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FA3AA2">
        <w:rPr>
          <w:rFonts w:ascii="Times New Roman" w:hAnsi="Times New Roman" w:cs="Times New Roman"/>
          <w:bCs/>
          <w:sz w:val="24"/>
          <w:szCs w:val="24"/>
        </w:rPr>
        <w:t>Ответ:</w:t>
      </w:r>
    </w:p>
    <w:tbl>
      <w:tblPr>
        <w:tblStyle w:val="afe"/>
        <w:tblW w:w="0" w:type="auto"/>
        <w:tblInd w:w="360" w:type="dxa"/>
        <w:tblLayout w:type="fixed"/>
        <w:tblLook w:val="04A0"/>
      </w:tblPr>
      <w:tblGrid>
        <w:gridCol w:w="1166"/>
        <w:gridCol w:w="1276"/>
        <w:gridCol w:w="1275"/>
      </w:tblGrid>
      <w:tr w:rsidR="004F155C" w:rsidRPr="00FA3AA2" w:rsidTr="0015477D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FA3AA2" w:rsidRDefault="004F155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FA3AA2" w:rsidRDefault="004F155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FA3AA2" w:rsidRDefault="004F155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A3AA2">
              <w:rPr>
                <w:bCs/>
                <w:sz w:val="24"/>
                <w:szCs w:val="24"/>
              </w:rPr>
              <w:t>3</w:t>
            </w:r>
          </w:p>
        </w:tc>
      </w:tr>
      <w:tr w:rsidR="004F155C" w:rsidRPr="00FA3AA2" w:rsidTr="0015477D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FA3AA2" w:rsidRDefault="004F155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FA3AA2" w:rsidRDefault="004F155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FA3AA2" w:rsidRDefault="004F155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</w:tr>
    </w:tbl>
    <w:p w:rsidR="004F155C" w:rsidRPr="00FA3AA2" w:rsidRDefault="004F155C" w:rsidP="004F155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4F155C" w:rsidRPr="00FA3AA2" w:rsidRDefault="004F155C" w:rsidP="004F155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FA3AA2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FA3AA2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C</w:t>
      </w:r>
    </w:p>
    <w:p w:rsidR="004F155C" w:rsidRDefault="004F155C" w:rsidP="004F155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A3AA2">
        <w:rPr>
          <w:rFonts w:ascii="Times New Roman" w:hAnsi="Times New Roman" w:cs="Times New Roman"/>
          <w:b/>
          <w:bCs/>
          <w:sz w:val="24"/>
          <w:szCs w:val="24"/>
        </w:rPr>
        <w:t xml:space="preserve">Опишите греческий проект Екатерины </w:t>
      </w:r>
      <w:r w:rsidRPr="00FA3AA2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FA3A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FE29EC" w:rsidRDefault="00FE29EC" w:rsidP="006E5026">
      <w:pPr>
        <w:pStyle w:val="a0"/>
        <w:spacing w:after="0"/>
        <w:ind w:firstLine="708"/>
        <w:jc w:val="center"/>
      </w:pPr>
    </w:p>
    <w:p w:rsidR="004F155C" w:rsidRDefault="004F155C" w:rsidP="006E5026">
      <w:pPr>
        <w:pStyle w:val="a0"/>
        <w:spacing w:after="0"/>
        <w:ind w:firstLine="708"/>
        <w:jc w:val="center"/>
      </w:pPr>
    </w:p>
    <w:p w:rsidR="004F155C" w:rsidRPr="004F155C" w:rsidRDefault="004F155C" w:rsidP="004F155C">
      <w:pPr>
        <w:pStyle w:val="af8"/>
        <w:spacing w:line="240" w:lineRule="auto"/>
        <w:ind w:left="0"/>
        <w:rPr>
          <w:rFonts w:ascii="Times New Roman" w:hAnsi="Times New Roman"/>
          <w:bCs/>
          <w:sz w:val="28"/>
        </w:rPr>
      </w:pPr>
      <w:r w:rsidRPr="004F155C">
        <w:rPr>
          <w:rFonts w:ascii="Times New Roman" w:hAnsi="Times New Roman"/>
          <w:b/>
          <w:i/>
          <w:sz w:val="28"/>
        </w:rPr>
        <w:lastRenderedPageBreak/>
        <w:t>Тестовая работа №4</w:t>
      </w:r>
    </w:p>
    <w:p w:rsidR="004F155C" w:rsidRPr="004F155C" w:rsidRDefault="004F155C" w:rsidP="004F155C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4F155C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4F155C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 xml:space="preserve">Только в </w:t>
      </w:r>
      <w:r w:rsidRPr="004F155C">
        <w:rPr>
          <w:rFonts w:ascii="Times New Roman" w:hAnsi="Times New Roman"/>
          <w:b/>
          <w:bCs/>
          <w:sz w:val="24"/>
          <w:szCs w:val="24"/>
          <w:lang w:val="en-US"/>
        </w:rPr>
        <w:t>XVI</w:t>
      </w:r>
      <w:r w:rsidRPr="004F155C">
        <w:rPr>
          <w:rFonts w:ascii="Times New Roman" w:hAnsi="Times New Roman"/>
          <w:b/>
          <w:bCs/>
          <w:sz w:val="24"/>
          <w:szCs w:val="24"/>
        </w:rPr>
        <w:t xml:space="preserve"> веке европейцы начали: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использовать парус на гражданских судах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добывать и применять каменный уголь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в.) применять железобетонные конструкции в строительстве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г.) чеканить золотые монеты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Под флагом какого государства Х.Колумб открыл Америку?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Испания</w:t>
      </w:r>
      <w:r w:rsidRPr="004F155C">
        <w:rPr>
          <w:rFonts w:ascii="Times New Roman" w:hAnsi="Times New Roman" w:cs="Times New Roman"/>
          <w:bCs/>
          <w:sz w:val="24"/>
          <w:szCs w:val="24"/>
        </w:rPr>
        <w:tab/>
      </w:r>
      <w:r w:rsidRPr="004F155C">
        <w:rPr>
          <w:rFonts w:ascii="Times New Roman" w:hAnsi="Times New Roman" w:cs="Times New Roman"/>
          <w:bCs/>
          <w:sz w:val="24"/>
          <w:szCs w:val="24"/>
        </w:rPr>
        <w:tab/>
      </w:r>
      <w:r w:rsidRPr="004F155C">
        <w:rPr>
          <w:rFonts w:ascii="Times New Roman" w:hAnsi="Times New Roman" w:cs="Times New Roman"/>
          <w:bCs/>
          <w:sz w:val="24"/>
          <w:szCs w:val="24"/>
        </w:rPr>
        <w:tab/>
        <w:t>в.) Италия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Франция</w:t>
      </w:r>
      <w:r w:rsidRPr="004F155C">
        <w:rPr>
          <w:rFonts w:ascii="Times New Roman" w:hAnsi="Times New Roman" w:cs="Times New Roman"/>
          <w:bCs/>
          <w:sz w:val="24"/>
          <w:szCs w:val="24"/>
        </w:rPr>
        <w:tab/>
      </w:r>
      <w:r w:rsidRPr="004F155C">
        <w:rPr>
          <w:rFonts w:ascii="Times New Roman" w:hAnsi="Times New Roman" w:cs="Times New Roman"/>
          <w:bCs/>
          <w:sz w:val="24"/>
          <w:szCs w:val="24"/>
        </w:rPr>
        <w:tab/>
      </w:r>
      <w:r w:rsidRPr="004F155C">
        <w:rPr>
          <w:rFonts w:ascii="Times New Roman" w:hAnsi="Times New Roman" w:cs="Times New Roman"/>
          <w:bCs/>
          <w:sz w:val="24"/>
          <w:szCs w:val="24"/>
        </w:rPr>
        <w:tab/>
        <w:t>г.) Португалия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Мануфактура – это: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предприятие, основанное на ручном раздельном труде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род войск, вооруженных мушкетами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в.) португальское торговое судно, на котором плавал Х.Колумб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г.) организация купцов-предпринимателей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Голландский гуманист, высмеивавший людские пороки.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Жан-Жак Руссо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Франсуа Рабле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в.) Винсент Ван Гог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г.) Эразм Роттердамский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Одной из причин Реформации было: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религиозный спор вокруг Святого Духа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просветительская деятельность духовенства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в.) вмешательство духовенства в светскую политику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г.) запутанная иерархия духовных чинов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Логически определите лишнего исторического деятеля.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Мартин Лютер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Жан Кальвин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в.) Ульрих Цвингли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г.) Игнатий Лойола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Что понимается под англиканством?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реформированная церковь в Англии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политическое движение в поддержку англичан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в.) английское филосовско-этическое учение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г.) художественное направление, родившееся в Англии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Поводом к началу религиозных войн во Франции послужило: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а.) переход короля в протестантскую церковь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б.) массовый переход крестьян в лютеранскую церковь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в.) убийство Парижского епископа протестантами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г.) резня, устроенная католиками в местечке Васси</w:t>
      </w:r>
    </w:p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4F155C" w:rsidRPr="004F155C" w:rsidRDefault="004F155C" w:rsidP="004F155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F155C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4F155C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B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Назовите имя испанского дворянина, сторонника католической веры, возглавившего Орден иезуитов.</w:t>
      </w:r>
    </w:p>
    <w:p w:rsidR="004F155C" w:rsidRPr="004F155C" w:rsidRDefault="004F155C" w:rsidP="004F155C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t>____________________________________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Установите соответствие между элементами левого и правого столбиков.</w:t>
      </w:r>
    </w:p>
    <w:tbl>
      <w:tblPr>
        <w:tblStyle w:val="afe"/>
        <w:tblW w:w="9529" w:type="dxa"/>
        <w:tblInd w:w="360" w:type="dxa"/>
        <w:tblLook w:val="04A0"/>
      </w:tblPr>
      <w:tblGrid>
        <w:gridCol w:w="2016"/>
        <w:gridCol w:w="7513"/>
      </w:tblGrid>
      <w:tr w:rsidR="004F155C" w:rsidRPr="004F155C" w:rsidTr="00B87D07"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Дата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Событие</w:t>
            </w:r>
          </w:p>
        </w:tc>
      </w:tr>
      <w:tr w:rsidR="004F155C" w:rsidRPr="004F155C" w:rsidTr="00B87D07"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А) 1492 г.</w:t>
            </w:r>
          </w:p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Б) 1517 г.</w:t>
            </w:r>
          </w:p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В) 1598 г.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1) Нантский эдикт</w:t>
            </w:r>
          </w:p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2) Мартин Лютер обнародовал свои тезисы против католической церкви, прикрепив их к дверям церкви</w:t>
            </w:r>
          </w:p>
          <w:p w:rsidR="004F155C" w:rsidRPr="004F155C" w:rsidRDefault="004F155C" w:rsidP="0015477D">
            <w:pPr>
              <w:ind w:firstLine="0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3) Открытие Америки Х.Колумбом</w:t>
            </w:r>
          </w:p>
        </w:tc>
      </w:tr>
    </w:tbl>
    <w:p w:rsidR="004F155C" w:rsidRPr="004F155C" w:rsidRDefault="004F155C" w:rsidP="004F155C">
      <w:pPr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F155C">
        <w:rPr>
          <w:rFonts w:ascii="Times New Roman" w:hAnsi="Times New Roman" w:cs="Times New Roman"/>
          <w:bCs/>
          <w:sz w:val="24"/>
          <w:szCs w:val="24"/>
        </w:rPr>
        <w:lastRenderedPageBreak/>
        <w:t>Ответ:</w:t>
      </w:r>
    </w:p>
    <w:tbl>
      <w:tblPr>
        <w:tblStyle w:val="afe"/>
        <w:tblW w:w="0" w:type="auto"/>
        <w:tblInd w:w="360" w:type="dxa"/>
        <w:tblLayout w:type="fixed"/>
        <w:tblLook w:val="04A0"/>
      </w:tblPr>
      <w:tblGrid>
        <w:gridCol w:w="1166"/>
        <w:gridCol w:w="1276"/>
        <w:gridCol w:w="1275"/>
      </w:tblGrid>
      <w:tr w:rsidR="004F155C" w:rsidRPr="004F155C" w:rsidTr="0015477D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4F155C" w:rsidRDefault="004F155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4F155C" w:rsidRDefault="004F155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155C" w:rsidRPr="004F155C" w:rsidRDefault="004F155C" w:rsidP="0015477D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4F155C">
              <w:rPr>
                <w:bCs/>
                <w:sz w:val="24"/>
                <w:szCs w:val="24"/>
              </w:rPr>
              <w:t>3</w:t>
            </w:r>
          </w:p>
        </w:tc>
      </w:tr>
      <w:tr w:rsidR="004F155C" w:rsidRPr="004F155C" w:rsidTr="0015477D"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4F155C" w:rsidRDefault="004F155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4F155C" w:rsidRDefault="004F155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55C" w:rsidRPr="004F155C" w:rsidRDefault="004F155C" w:rsidP="0015477D">
            <w:pPr>
              <w:ind w:firstLine="0"/>
              <w:jc w:val="center"/>
              <w:rPr>
                <w:bCs/>
                <w:sz w:val="24"/>
                <w:szCs w:val="24"/>
                <w:u w:val="single"/>
              </w:rPr>
            </w:pPr>
          </w:p>
        </w:tc>
      </w:tr>
    </w:tbl>
    <w:p w:rsidR="004F155C" w:rsidRPr="004F155C" w:rsidRDefault="004F155C" w:rsidP="004F155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color w:val="FF0000"/>
          <w:sz w:val="24"/>
          <w:szCs w:val="24"/>
          <w:u w:val="single"/>
        </w:rPr>
      </w:pPr>
    </w:p>
    <w:p w:rsidR="004F155C" w:rsidRPr="004F155C" w:rsidRDefault="004F155C" w:rsidP="004F155C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F155C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4F155C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C</w:t>
      </w:r>
    </w:p>
    <w:p w:rsidR="004F155C" w:rsidRPr="004F155C" w:rsidRDefault="004F155C" w:rsidP="004F155C">
      <w:pPr>
        <w:pStyle w:val="af8"/>
        <w:numPr>
          <w:ilvl w:val="0"/>
          <w:numId w:val="24"/>
        </w:numPr>
        <w:tabs>
          <w:tab w:val="clear" w:pos="720"/>
        </w:tabs>
        <w:suppressAutoHyphens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4F155C">
        <w:rPr>
          <w:rFonts w:ascii="Times New Roman" w:hAnsi="Times New Roman"/>
          <w:b/>
          <w:bCs/>
          <w:sz w:val="24"/>
          <w:szCs w:val="24"/>
        </w:rPr>
        <w:t>Значение Нантского эдикта для Франции.</w:t>
      </w:r>
    </w:p>
    <w:p w:rsidR="004F155C" w:rsidRDefault="004F155C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Pr="004F155C" w:rsidRDefault="00880896" w:rsidP="00880896">
      <w:pPr>
        <w:pStyle w:val="af8"/>
        <w:spacing w:line="240" w:lineRule="auto"/>
        <w:ind w:left="0"/>
        <w:rPr>
          <w:rFonts w:ascii="Times New Roman" w:hAnsi="Times New Roman"/>
          <w:bCs/>
          <w:sz w:val="28"/>
        </w:rPr>
      </w:pPr>
      <w:r w:rsidRPr="004F155C">
        <w:rPr>
          <w:rFonts w:ascii="Times New Roman" w:hAnsi="Times New Roman"/>
          <w:b/>
          <w:i/>
          <w:sz w:val="28"/>
        </w:rPr>
        <w:t>Тестовая работа №</w:t>
      </w:r>
      <w:r>
        <w:rPr>
          <w:rFonts w:ascii="Times New Roman" w:hAnsi="Times New Roman"/>
          <w:b/>
          <w:i/>
          <w:sz w:val="28"/>
        </w:rPr>
        <w:t>5</w:t>
      </w:r>
    </w:p>
    <w:p w:rsidR="00880896" w:rsidRPr="004F155C" w:rsidRDefault="00880896" w:rsidP="00880896">
      <w:pPr>
        <w:pStyle w:val="af8"/>
        <w:spacing w:after="0" w:line="240" w:lineRule="auto"/>
        <w:ind w:left="0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4F155C">
        <w:rPr>
          <w:rFonts w:ascii="Times New Roman" w:hAnsi="Times New Roman"/>
          <w:bCs/>
          <w:sz w:val="24"/>
          <w:szCs w:val="24"/>
          <w:u w:val="single"/>
        </w:rPr>
        <w:t xml:space="preserve">Уровень </w:t>
      </w:r>
      <w:r w:rsidRPr="004F155C">
        <w:rPr>
          <w:rFonts w:ascii="Times New Roman" w:hAnsi="Times New Roman"/>
          <w:bCs/>
          <w:sz w:val="24"/>
          <w:szCs w:val="24"/>
          <w:u w:val="single"/>
          <w:lang w:val="en-US"/>
        </w:rPr>
        <w:t>A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896">
        <w:rPr>
          <w:rFonts w:ascii="Times New Roman" w:hAnsi="Times New Roman" w:cs="Times New Roman"/>
          <w:b/>
          <w:sz w:val="24"/>
          <w:szCs w:val="24"/>
        </w:rPr>
        <w:t>1. Восстановите последовательность событий: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провозглашение Франции республикой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б) якобинский террор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в) победа при Вальми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г) Наполеон — первый консул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д) Директория у власти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896">
        <w:rPr>
          <w:rFonts w:ascii="Times New Roman" w:hAnsi="Times New Roman" w:cs="Times New Roman"/>
          <w:b/>
          <w:sz w:val="24"/>
          <w:szCs w:val="24"/>
        </w:rPr>
        <w:t xml:space="preserve">2. Назовите принцип, объединяющий этих людей.  </w:t>
      </w:r>
      <w:r w:rsidRPr="00880896">
        <w:rPr>
          <w:rFonts w:ascii="Times New Roman" w:hAnsi="Times New Roman" w:cs="Times New Roman"/>
          <w:sz w:val="24"/>
          <w:szCs w:val="24"/>
        </w:rPr>
        <w:t>Дантон, Ру, Эбер, Шометт: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это жертвы якобинского террора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б) это «крайние якобинцы», выступавшие за усиление террора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в) это лидеры жирондистов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896">
        <w:rPr>
          <w:rFonts w:ascii="Times New Roman" w:hAnsi="Times New Roman" w:cs="Times New Roman"/>
          <w:b/>
          <w:sz w:val="24"/>
          <w:szCs w:val="24"/>
        </w:rPr>
        <w:t xml:space="preserve">3. Выберите правильный ответ.  </w:t>
      </w:r>
      <w:r w:rsidRPr="00880896">
        <w:rPr>
          <w:rFonts w:ascii="Times New Roman" w:hAnsi="Times New Roman" w:cs="Times New Roman"/>
          <w:sz w:val="24"/>
          <w:szCs w:val="24"/>
        </w:rPr>
        <w:t>Высший исполнительный орган власти в период якобинской диктатуры:</w:t>
      </w:r>
      <w:r w:rsidRPr="0088089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80896">
        <w:rPr>
          <w:rFonts w:ascii="Times New Roman" w:hAnsi="Times New Roman" w:cs="Times New Roman"/>
          <w:sz w:val="24"/>
          <w:szCs w:val="24"/>
        </w:rPr>
        <w:t>а) Конвент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б) Комитет общественного спасения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в) Законодательное собрание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896">
        <w:rPr>
          <w:rFonts w:ascii="Times New Roman" w:hAnsi="Times New Roman" w:cs="Times New Roman"/>
          <w:b/>
          <w:sz w:val="24"/>
          <w:szCs w:val="24"/>
        </w:rPr>
        <w:t>4. Приведите в соответствие: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1) санкюлоты                 а) якобинцы, выступавшие за ослабление террора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2) термидорианцы         б) представители городской бедноты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3) «снисходительные»   в) участники переворота, свергшего якобинцев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896">
        <w:rPr>
          <w:rFonts w:ascii="Times New Roman" w:hAnsi="Times New Roman" w:cs="Times New Roman"/>
          <w:b/>
          <w:sz w:val="24"/>
          <w:szCs w:val="24"/>
        </w:rPr>
        <w:t xml:space="preserve">5. Найдите лишнее.  </w:t>
      </w:r>
      <w:r w:rsidRPr="00880896">
        <w:rPr>
          <w:rFonts w:ascii="Times New Roman" w:hAnsi="Times New Roman" w:cs="Times New Roman"/>
          <w:sz w:val="24"/>
          <w:szCs w:val="24"/>
        </w:rPr>
        <w:t>Великая французская революция: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свергла абсолютизм и старый порядок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б) провозгласила принципы свободы и равенства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в) ликвидировала общественное неравенство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80896">
        <w:rPr>
          <w:rFonts w:ascii="Times New Roman" w:hAnsi="Times New Roman" w:cs="Times New Roman"/>
          <w:b/>
          <w:sz w:val="24"/>
          <w:szCs w:val="24"/>
        </w:rPr>
        <w:t>. К какому течению протестантизма принадлежали пуритане?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к лютеранству; Б) к цвинглианству; В) к квакерству; Г) к кальвинизму.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80896">
        <w:rPr>
          <w:rFonts w:ascii="Times New Roman" w:hAnsi="Times New Roman" w:cs="Times New Roman"/>
          <w:b/>
          <w:sz w:val="24"/>
          <w:szCs w:val="24"/>
        </w:rPr>
        <w:t>. Когда началась Великая Английская революция?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 xml:space="preserve">А) 1б28г.; Б) 1629г.; В) 1640г.; Г) </w:t>
      </w:r>
      <w:smartTag w:uri="urn:schemas-microsoft-com:office:smarttags" w:element="metricconverter">
        <w:smartTagPr>
          <w:attr w:name="ProductID" w:val="1641 г"/>
        </w:smartTagPr>
        <w:r w:rsidRPr="00880896">
          <w:rPr>
            <w:rFonts w:ascii="Times New Roman" w:hAnsi="Times New Roman" w:cs="Times New Roman"/>
            <w:sz w:val="24"/>
            <w:szCs w:val="24"/>
          </w:rPr>
          <w:t>1641 г</w:t>
        </w:r>
      </w:smartTag>
      <w:r w:rsidRPr="008808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80896">
        <w:rPr>
          <w:rFonts w:ascii="Times New Roman" w:hAnsi="Times New Roman" w:cs="Times New Roman"/>
          <w:b/>
          <w:sz w:val="24"/>
          <w:szCs w:val="24"/>
        </w:rPr>
        <w:t xml:space="preserve">. Кто такие «кавалеры»? 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сторонники короля; Б) Пуритане;  В) соратники Кромвеля; Г) сторонники республики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80896">
        <w:rPr>
          <w:rFonts w:ascii="Times New Roman" w:hAnsi="Times New Roman" w:cs="Times New Roman"/>
          <w:b/>
          <w:sz w:val="24"/>
          <w:szCs w:val="24"/>
        </w:rPr>
        <w:t>. Он был лидером левеллеров?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Уинстенли; Б) Лильберн; В) Кромвель; Г) Ферфакс.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80896">
        <w:rPr>
          <w:rFonts w:ascii="Times New Roman" w:hAnsi="Times New Roman" w:cs="Times New Roman"/>
          <w:b/>
          <w:sz w:val="24"/>
          <w:szCs w:val="24"/>
        </w:rPr>
        <w:t xml:space="preserve">. Какой титул принял Кромвель в </w:t>
      </w:r>
      <w:smartTag w:uri="urn:schemas-microsoft-com:office:smarttags" w:element="metricconverter">
        <w:smartTagPr>
          <w:attr w:name="ProductID" w:val="1653 г"/>
        </w:smartTagPr>
        <w:r w:rsidRPr="00880896">
          <w:rPr>
            <w:rFonts w:ascii="Times New Roman" w:hAnsi="Times New Roman" w:cs="Times New Roman"/>
            <w:b/>
            <w:sz w:val="24"/>
            <w:szCs w:val="24"/>
          </w:rPr>
          <w:t>1653 г</w:t>
        </w:r>
      </w:smartTag>
      <w:r w:rsidRPr="00880896">
        <w:rPr>
          <w:rFonts w:ascii="Times New Roman" w:hAnsi="Times New Roman" w:cs="Times New Roman"/>
          <w:b/>
          <w:sz w:val="24"/>
          <w:szCs w:val="24"/>
        </w:rPr>
        <w:t>?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лорд-канцлер; Б) лорд-протектор; В) лорд-казначей; Г) король.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880896">
        <w:rPr>
          <w:rFonts w:ascii="Times New Roman" w:hAnsi="Times New Roman" w:cs="Times New Roman"/>
          <w:b/>
          <w:sz w:val="24"/>
          <w:szCs w:val="24"/>
        </w:rPr>
        <w:t>. В каком году в Англии была реставрирована монархия?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658 г"/>
        </w:smartTagPr>
        <w:r w:rsidRPr="00880896">
          <w:rPr>
            <w:rFonts w:ascii="Times New Roman" w:hAnsi="Times New Roman" w:cs="Times New Roman"/>
            <w:sz w:val="24"/>
            <w:szCs w:val="24"/>
          </w:rPr>
          <w:t>1658 г</w:t>
        </w:r>
      </w:smartTag>
      <w:r w:rsidRPr="00880896">
        <w:rPr>
          <w:rFonts w:ascii="Times New Roman" w:hAnsi="Times New Roman" w:cs="Times New Roman"/>
          <w:sz w:val="24"/>
          <w:szCs w:val="24"/>
        </w:rPr>
        <w:t xml:space="preserve">.; Б) </w:t>
      </w:r>
      <w:smartTag w:uri="urn:schemas-microsoft-com:office:smarttags" w:element="metricconverter">
        <w:smartTagPr>
          <w:attr w:name="ProductID" w:val="1659 г"/>
        </w:smartTagPr>
        <w:r w:rsidRPr="00880896">
          <w:rPr>
            <w:rFonts w:ascii="Times New Roman" w:hAnsi="Times New Roman" w:cs="Times New Roman"/>
            <w:sz w:val="24"/>
            <w:szCs w:val="24"/>
          </w:rPr>
          <w:t>1659 г</w:t>
        </w:r>
      </w:smartTag>
      <w:r w:rsidRPr="00880896">
        <w:rPr>
          <w:rFonts w:ascii="Times New Roman" w:hAnsi="Times New Roman" w:cs="Times New Roman"/>
          <w:sz w:val="24"/>
          <w:szCs w:val="24"/>
        </w:rPr>
        <w:t xml:space="preserve">.; В) </w:t>
      </w:r>
      <w:smartTag w:uri="urn:schemas-microsoft-com:office:smarttags" w:element="metricconverter">
        <w:smartTagPr>
          <w:attr w:name="ProductID" w:val="1660 г"/>
        </w:smartTagPr>
        <w:r w:rsidRPr="00880896">
          <w:rPr>
            <w:rFonts w:ascii="Times New Roman" w:hAnsi="Times New Roman" w:cs="Times New Roman"/>
            <w:sz w:val="24"/>
            <w:szCs w:val="24"/>
          </w:rPr>
          <w:t>1660 г</w:t>
        </w:r>
      </w:smartTag>
      <w:r w:rsidRPr="00880896">
        <w:rPr>
          <w:rFonts w:ascii="Times New Roman" w:hAnsi="Times New Roman" w:cs="Times New Roman"/>
          <w:sz w:val="24"/>
          <w:szCs w:val="24"/>
        </w:rPr>
        <w:t xml:space="preserve">.; Г) </w:t>
      </w:r>
      <w:smartTag w:uri="urn:schemas-microsoft-com:office:smarttags" w:element="metricconverter">
        <w:smartTagPr>
          <w:attr w:name="ProductID" w:val="1661 г"/>
        </w:smartTagPr>
        <w:r w:rsidRPr="00880896">
          <w:rPr>
            <w:rFonts w:ascii="Times New Roman" w:hAnsi="Times New Roman" w:cs="Times New Roman"/>
            <w:sz w:val="24"/>
            <w:szCs w:val="24"/>
          </w:rPr>
          <w:t>1661 г</w:t>
        </w:r>
      </w:smartTag>
      <w:r w:rsidRPr="00880896">
        <w:rPr>
          <w:rFonts w:ascii="Times New Roman" w:hAnsi="Times New Roman" w:cs="Times New Roman"/>
          <w:sz w:val="24"/>
          <w:szCs w:val="24"/>
        </w:rPr>
        <w:t>.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80896">
        <w:rPr>
          <w:rFonts w:ascii="Times New Roman" w:hAnsi="Times New Roman" w:cs="Times New Roman"/>
          <w:b/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707 г"/>
        </w:smartTagPr>
        <w:r w:rsidRPr="00880896">
          <w:rPr>
            <w:rFonts w:ascii="Times New Roman" w:hAnsi="Times New Roman" w:cs="Times New Roman"/>
            <w:b/>
            <w:sz w:val="24"/>
            <w:szCs w:val="24"/>
          </w:rPr>
          <w:t>1707 г</w:t>
        </w:r>
      </w:smartTag>
      <w:r w:rsidRPr="00880896">
        <w:rPr>
          <w:rFonts w:ascii="Times New Roman" w:hAnsi="Times New Roman" w:cs="Times New Roman"/>
          <w:b/>
          <w:sz w:val="24"/>
          <w:szCs w:val="24"/>
        </w:rPr>
        <w:t>. была заключена уния между Англией и...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Уэльсом; Б) Шотландией; В) Ирландией; Г) Голландией.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80896">
        <w:rPr>
          <w:rFonts w:ascii="Times New Roman" w:hAnsi="Times New Roman" w:cs="Times New Roman"/>
          <w:b/>
          <w:sz w:val="24"/>
          <w:szCs w:val="24"/>
        </w:rPr>
        <w:t xml:space="preserve">. Выберите правильный ответ. </w:t>
      </w:r>
      <w:r w:rsidRPr="00880896">
        <w:rPr>
          <w:rFonts w:ascii="Times New Roman" w:hAnsi="Times New Roman" w:cs="Times New Roman"/>
          <w:sz w:val="24"/>
          <w:szCs w:val="24"/>
        </w:rPr>
        <w:t>Декларация независимости США была принята: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 xml:space="preserve">а) на </w:t>
      </w:r>
      <w:r w:rsidRPr="0088089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80896">
        <w:rPr>
          <w:rFonts w:ascii="Times New Roman" w:hAnsi="Times New Roman" w:cs="Times New Roman"/>
          <w:sz w:val="24"/>
          <w:szCs w:val="24"/>
        </w:rPr>
        <w:t xml:space="preserve"> Континентальном конгрессе 4 июля </w:t>
      </w:r>
      <w:smartTag w:uri="urn:schemas-microsoft-com:office:smarttags" w:element="metricconverter">
        <w:smartTagPr>
          <w:attr w:name="ProductID" w:val="1774 г"/>
        </w:smartTagPr>
        <w:r w:rsidRPr="00880896">
          <w:rPr>
            <w:rFonts w:ascii="Times New Roman" w:hAnsi="Times New Roman" w:cs="Times New Roman"/>
            <w:sz w:val="24"/>
            <w:szCs w:val="24"/>
          </w:rPr>
          <w:t>1774 г</w:t>
        </w:r>
      </w:smartTag>
      <w:r w:rsidRPr="00880896">
        <w:rPr>
          <w:rFonts w:ascii="Times New Roman" w:hAnsi="Times New Roman" w:cs="Times New Roman"/>
          <w:sz w:val="24"/>
          <w:szCs w:val="24"/>
        </w:rPr>
        <w:t>.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б) на II Континентальном конгрессе 4 июля 1774г.</w:t>
      </w:r>
    </w:p>
    <w:p w:rsid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lastRenderedPageBreak/>
        <w:t xml:space="preserve">в) на II Континентальном конгрессе 4 июля </w:t>
      </w:r>
      <w:smartTag w:uri="urn:schemas-microsoft-com:office:smarttags" w:element="metricconverter">
        <w:smartTagPr>
          <w:attr w:name="ProductID" w:val="1776 г"/>
        </w:smartTagPr>
        <w:r w:rsidRPr="00880896">
          <w:rPr>
            <w:rFonts w:ascii="Times New Roman" w:hAnsi="Times New Roman" w:cs="Times New Roman"/>
            <w:sz w:val="24"/>
            <w:szCs w:val="24"/>
          </w:rPr>
          <w:t>1776 г</w:t>
        </w:r>
      </w:smartTag>
      <w:r w:rsidRPr="00880896">
        <w:rPr>
          <w:rFonts w:ascii="Times New Roman" w:hAnsi="Times New Roman" w:cs="Times New Roman"/>
          <w:sz w:val="24"/>
          <w:szCs w:val="24"/>
        </w:rPr>
        <w:t>.</w:t>
      </w:r>
    </w:p>
    <w:p w:rsid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896" w:rsidRPr="004F155C" w:rsidRDefault="00880896" w:rsidP="00880896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F155C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4F155C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B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880896">
        <w:rPr>
          <w:rFonts w:ascii="Times New Roman" w:hAnsi="Times New Roman" w:cs="Times New Roman"/>
          <w:b/>
          <w:sz w:val="24"/>
          <w:szCs w:val="24"/>
        </w:rPr>
        <w:t>. Восстановите последовательность событий: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«бостонское чаепитие»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б) принятие Конституции США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в) битва при Саратоге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г) признание Англией независимости США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80896">
        <w:rPr>
          <w:rFonts w:ascii="Times New Roman" w:hAnsi="Times New Roman" w:cs="Times New Roman"/>
          <w:b/>
          <w:sz w:val="24"/>
          <w:szCs w:val="24"/>
        </w:rPr>
        <w:t xml:space="preserve">. Найдите лишнее. </w:t>
      </w:r>
      <w:r w:rsidRPr="00880896">
        <w:rPr>
          <w:rFonts w:ascii="Times New Roman" w:hAnsi="Times New Roman" w:cs="Times New Roman"/>
          <w:sz w:val="24"/>
          <w:szCs w:val="24"/>
        </w:rPr>
        <w:t>Декларация независимости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а) провозгласила создание США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6) отменила рабство</w:t>
      </w:r>
    </w:p>
    <w:p w:rsid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896">
        <w:rPr>
          <w:rFonts w:ascii="Times New Roman" w:hAnsi="Times New Roman" w:cs="Times New Roman"/>
          <w:sz w:val="24"/>
          <w:szCs w:val="24"/>
        </w:rPr>
        <w:t>в) признала народ источником власти</w:t>
      </w:r>
    </w:p>
    <w:p w:rsid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0896" w:rsidRPr="004F155C" w:rsidRDefault="00880896" w:rsidP="00880896">
      <w:pPr>
        <w:spacing w:after="0" w:line="240" w:lineRule="auto"/>
        <w:ind w:left="36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F155C">
        <w:rPr>
          <w:rFonts w:ascii="Times New Roman" w:hAnsi="Times New Roman" w:cs="Times New Roman"/>
          <w:bCs/>
          <w:sz w:val="24"/>
          <w:szCs w:val="24"/>
          <w:u w:val="single"/>
        </w:rPr>
        <w:t xml:space="preserve">Уровень </w:t>
      </w:r>
      <w:r w:rsidRPr="004F155C">
        <w:rPr>
          <w:rFonts w:ascii="Times New Roman" w:hAnsi="Times New Roman" w:cs="Times New Roman"/>
          <w:bCs/>
          <w:sz w:val="24"/>
          <w:szCs w:val="24"/>
          <w:u w:val="single"/>
          <w:lang w:val="en-US"/>
        </w:rPr>
        <w:t>C</w:t>
      </w:r>
    </w:p>
    <w:p w:rsidR="00880896" w:rsidRPr="00880896" w:rsidRDefault="00880896" w:rsidP="008808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880896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Укажите причины Великой французской революции</w:t>
      </w:r>
    </w:p>
    <w:p w:rsidR="00880896" w:rsidRDefault="00880896" w:rsidP="00880896">
      <w:pPr>
        <w:pStyle w:val="a0"/>
        <w:spacing w:after="0"/>
        <w:ind w:firstLine="0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880896" w:rsidRDefault="00880896" w:rsidP="006E5026">
      <w:pPr>
        <w:pStyle w:val="a0"/>
        <w:spacing w:after="0"/>
        <w:ind w:firstLine="708"/>
        <w:jc w:val="center"/>
      </w:pPr>
    </w:p>
    <w:p w:rsidR="00B87D07" w:rsidRDefault="00B87D07" w:rsidP="00B87D07">
      <w:pPr>
        <w:pStyle w:val="af8"/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ПЕРЕЧЕНЬ УЧЕБНО-МЕТОДИЧЕСКИХ СРЕДСТВ ОБУЧЕНИЯ</w:t>
      </w:r>
    </w:p>
    <w:p w:rsidR="00B87D07" w:rsidRDefault="00B87D07" w:rsidP="00B87D07">
      <w:pPr>
        <w:pStyle w:val="af8"/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>для учителя</w:t>
      </w:r>
    </w:p>
    <w:p w:rsidR="00B87D07" w:rsidRDefault="00B87D07" w:rsidP="00B87D07">
      <w:pPr>
        <w:pStyle w:val="af8"/>
        <w:spacing w:after="0"/>
        <w:jc w:val="center"/>
      </w:pPr>
    </w:p>
    <w:p w:rsidR="00A061B1" w:rsidRPr="00A061B1" w:rsidRDefault="00A061B1" w:rsidP="00A061B1">
      <w:pPr>
        <w:pStyle w:val="af8"/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A061B1">
        <w:rPr>
          <w:rFonts w:ascii="Times New Roman" w:hAnsi="Times New Roman"/>
          <w:sz w:val="28"/>
          <w:szCs w:val="28"/>
        </w:rPr>
        <w:t>Юдовская А.Я., Ванюшкина Л.М. Всеобщая история. История Нового времени 1500 – 1800. – М.: Просвещение, 2007</w:t>
      </w:r>
    </w:p>
    <w:p w:rsidR="00A061B1" w:rsidRPr="00A061B1" w:rsidRDefault="00A061B1" w:rsidP="00A061B1">
      <w:pPr>
        <w:pStyle w:val="af8"/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A061B1">
        <w:rPr>
          <w:rFonts w:ascii="Times New Roman" w:hAnsi="Times New Roman"/>
          <w:sz w:val="28"/>
          <w:szCs w:val="28"/>
        </w:rPr>
        <w:t xml:space="preserve">Данилов А.А., Косулина Л.Г. История России с конца </w:t>
      </w:r>
      <w:r w:rsidRPr="00A061B1">
        <w:rPr>
          <w:rFonts w:ascii="Times New Roman" w:hAnsi="Times New Roman"/>
          <w:sz w:val="28"/>
          <w:szCs w:val="28"/>
          <w:lang w:val="en-US"/>
        </w:rPr>
        <w:t>XVI</w:t>
      </w:r>
      <w:r w:rsidRPr="00A061B1">
        <w:rPr>
          <w:rFonts w:ascii="Times New Roman" w:hAnsi="Times New Roman"/>
          <w:sz w:val="28"/>
          <w:szCs w:val="28"/>
        </w:rPr>
        <w:t xml:space="preserve"> до конца </w:t>
      </w:r>
      <w:r w:rsidRPr="00A061B1">
        <w:rPr>
          <w:rFonts w:ascii="Times New Roman" w:hAnsi="Times New Roman"/>
          <w:sz w:val="28"/>
          <w:szCs w:val="28"/>
          <w:lang w:val="en-US"/>
        </w:rPr>
        <w:t>XVIII</w:t>
      </w:r>
      <w:r w:rsidRPr="00A061B1">
        <w:rPr>
          <w:rFonts w:ascii="Times New Roman" w:hAnsi="Times New Roman"/>
          <w:sz w:val="28"/>
          <w:szCs w:val="28"/>
        </w:rPr>
        <w:t xml:space="preserve"> века. – М.: Просвещение, 2011</w:t>
      </w:r>
    </w:p>
    <w:p w:rsidR="00A061B1" w:rsidRPr="00A061B1" w:rsidRDefault="00A061B1" w:rsidP="00A061B1">
      <w:pPr>
        <w:pStyle w:val="af8"/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A061B1">
        <w:rPr>
          <w:rFonts w:ascii="Times New Roman" w:hAnsi="Times New Roman"/>
          <w:sz w:val="28"/>
          <w:szCs w:val="28"/>
        </w:rPr>
        <w:t>Карты историко-географические</w:t>
      </w:r>
    </w:p>
    <w:p w:rsidR="00A061B1" w:rsidRPr="00A061B1" w:rsidRDefault="00A061B1" w:rsidP="00A061B1">
      <w:pPr>
        <w:pStyle w:val="af8"/>
        <w:numPr>
          <w:ilvl w:val="0"/>
          <w:numId w:val="19"/>
        </w:numPr>
        <w:contextualSpacing/>
        <w:rPr>
          <w:rFonts w:ascii="Times New Roman" w:hAnsi="Times New Roman"/>
          <w:sz w:val="28"/>
          <w:szCs w:val="28"/>
        </w:rPr>
      </w:pPr>
      <w:r w:rsidRPr="00A061B1">
        <w:rPr>
          <w:rFonts w:ascii="Times New Roman" w:hAnsi="Times New Roman"/>
          <w:sz w:val="28"/>
          <w:szCs w:val="28"/>
        </w:rPr>
        <w:t>Галерея портретов исторических личностей</w:t>
      </w:r>
    </w:p>
    <w:p w:rsidR="00A061B1" w:rsidRDefault="00A061B1" w:rsidP="00A061B1">
      <w:pPr>
        <w:contextualSpacing/>
        <w:rPr>
          <w:rFonts w:ascii="Times New Roman" w:hAnsi="Times New Roman"/>
          <w:sz w:val="28"/>
          <w:szCs w:val="28"/>
        </w:rPr>
      </w:pPr>
    </w:p>
    <w:p w:rsidR="00A061B1" w:rsidRPr="00A061B1" w:rsidRDefault="00A061B1" w:rsidP="00A061B1">
      <w:pPr>
        <w:contextualSpacing/>
        <w:rPr>
          <w:rFonts w:ascii="Times New Roman" w:hAnsi="Times New Roman"/>
          <w:sz w:val="28"/>
          <w:szCs w:val="28"/>
        </w:rPr>
      </w:pPr>
    </w:p>
    <w:p w:rsidR="00A061B1" w:rsidRDefault="00A061B1" w:rsidP="00A061B1">
      <w:pPr>
        <w:pStyle w:val="af8"/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t>ПЕРЕЧЕНЬ УЧЕБНО-МЕТОДИЧЕСКИХ СРЕДСТВ ОБУЧЕНИЯ</w:t>
      </w:r>
    </w:p>
    <w:p w:rsidR="00A061B1" w:rsidRPr="00BE16CE" w:rsidRDefault="00A061B1" w:rsidP="00A061B1">
      <w:pPr>
        <w:pStyle w:val="af8"/>
        <w:spacing w:after="0"/>
        <w:jc w:val="center"/>
        <w:rPr>
          <w:rFonts w:ascii="Times New Roman" w:hAnsi="Times New Roman"/>
          <w:sz w:val="28"/>
          <w:szCs w:val="28"/>
        </w:rPr>
      </w:pPr>
      <w:r w:rsidRPr="00BE16CE">
        <w:rPr>
          <w:rFonts w:ascii="Times New Roman" w:hAnsi="Times New Roman"/>
          <w:b/>
          <w:sz w:val="28"/>
          <w:szCs w:val="28"/>
        </w:rPr>
        <w:t>для обучающихся</w:t>
      </w:r>
    </w:p>
    <w:p w:rsidR="00A061B1" w:rsidRPr="00BE16CE" w:rsidRDefault="00A061B1" w:rsidP="00A061B1">
      <w:pPr>
        <w:pStyle w:val="a0"/>
        <w:spacing w:after="0"/>
        <w:ind w:firstLine="0"/>
        <w:rPr>
          <w:sz w:val="28"/>
          <w:szCs w:val="28"/>
        </w:rPr>
      </w:pPr>
    </w:p>
    <w:p w:rsidR="00A061B1" w:rsidRPr="00BE16CE" w:rsidRDefault="00A061B1" w:rsidP="00A061B1">
      <w:pPr>
        <w:pStyle w:val="af8"/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 w:rsidRPr="00BE16CE">
        <w:rPr>
          <w:rFonts w:ascii="Times New Roman" w:hAnsi="Times New Roman"/>
          <w:sz w:val="28"/>
          <w:szCs w:val="28"/>
        </w:rPr>
        <w:t>Юдовская А.Я., Ванюшкина Л.М. Всеобщая история. История Нового времени 1500 – 1800. – М.: Просвещение, 2007</w:t>
      </w:r>
    </w:p>
    <w:p w:rsidR="00A061B1" w:rsidRPr="00B87D07" w:rsidRDefault="00A061B1" w:rsidP="00A061B1">
      <w:pPr>
        <w:pStyle w:val="af8"/>
        <w:numPr>
          <w:ilvl w:val="0"/>
          <w:numId w:val="7"/>
        </w:numPr>
        <w:contextualSpacing/>
        <w:rPr>
          <w:rFonts w:ascii="Times New Roman" w:hAnsi="Times New Roman"/>
          <w:sz w:val="28"/>
          <w:szCs w:val="28"/>
        </w:rPr>
      </w:pPr>
      <w:r w:rsidRPr="00BE16CE">
        <w:rPr>
          <w:rFonts w:ascii="Times New Roman" w:hAnsi="Times New Roman"/>
          <w:sz w:val="28"/>
          <w:szCs w:val="28"/>
        </w:rPr>
        <w:t xml:space="preserve">Данилов А.А., Косулина Л.Г. История России с конца </w:t>
      </w:r>
      <w:r w:rsidRPr="00BE16CE">
        <w:rPr>
          <w:rFonts w:ascii="Times New Roman" w:hAnsi="Times New Roman"/>
          <w:sz w:val="28"/>
          <w:szCs w:val="28"/>
          <w:lang w:val="en-US"/>
        </w:rPr>
        <w:t>XVI</w:t>
      </w:r>
      <w:r w:rsidRPr="00BE16CE">
        <w:rPr>
          <w:rFonts w:ascii="Times New Roman" w:hAnsi="Times New Roman"/>
          <w:sz w:val="28"/>
          <w:szCs w:val="28"/>
        </w:rPr>
        <w:t xml:space="preserve"> до конца </w:t>
      </w:r>
      <w:r w:rsidRPr="00BE16CE">
        <w:rPr>
          <w:rFonts w:ascii="Times New Roman" w:hAnsi="Times New Roman"/>
          <w:sz w:val="28"/>
          <w:szCs w:val="28"/>
          <w:lang w:val="en-US"/>
        </w:rPr>
        <w:t>XVIII</w:t>
      </w:r>
      <w:r w:rsidRPr="00BE16CE">
        <w:rPr>
          <w:rFonts w:ascii="Times New Roman" w:hAnsi="Times New Roman"/>
          <w:sz w:val="28"/>
          <w:szCs w:val="28"/>
        </w:rPr>
        <w:t xml:space="preserve"> века. – М.: Просвещение, 2011</w:t>
      </w:r>
    </w:p>
    <w:p w:rsidR="00B87D07" w:rsidRPr="00B87D07" w:rsidRDefault="00B87D07" w:rsidP="00B87D07">
      <w:pPr>
        <w:contextualSpacing/>
        <w:rPr>
          <w:rFonts w:ascii="Times New Roman" w:hAnsi="Times New Roman"/>
          <w:sz w:val="28"/>
          <w:szCs w:val="28"/>
        </w:rPr>
      </w:pPr>
    </w:p>
    <w:sectPr w:rsidR="00B87D07" w:rsidRPr="00B87D07" w:rsidSect="00677721">
      <w:footerReference w:type="even" r:id="rId7"/>
      <w:footerReference w:type="default" r:id="rId8"/>
      <w:pgSz w:w="11906" w:h="16838"/>
      <w:pgMar w:top="1134" w:right="1134" w:bottom="1134" w:left="1134" w:header="0" w:footer="567" w:gutter="0"/>
      <w:cols w:space="720"/>
      <w:formProt w:val="0"/>
      <w:docGrid w:linePitch="354" w:charSpace="-1024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A12" w:rsidRDefault="002D6A12" w:rsidP="00677721">
      <w:pPr>
        <w:spacing w:after="0" w:line="240" w:lineRule="auto"/>
      </w:pPr>
      <w:r>
        <w:separator/>
      </w:r>
    </w:p>
  </w:endnote>
  <w:endnote w:type="continuationSeparator" w:id="1">
    <w:p w:rsidR="002D6A12" w:rsidRDefault="002D6A12" w:rsidP="0067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ejaVu Sans Condensed">
    <w:charset w:val="CC"/>
    <w:family w:val="swiss"/>
    <w:pitch w:val="variable"/>
    <w:sig w:usb0="E7000EFF" w:usb1="5200F5FF" w:usb2="0A042021" w:usb3="00000000" w:csb0="000001BF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77D" w:rsidRDefault="00873A57" w:rsidP="00844EC7">
    <w:pPr>
      <w:pStyle w:val="af1"/>
      <w:ind w:right="360"/>
      <w:jc w:val="right"/>
    </w:pPr>
    <w:fldSimple w:instr="PAGE">
      <w:r w:rsidR="00A47A5D">
        <w:rPr>
          <w:noProof/>
        </w:rPr>
        <w:t>14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219"/>
    </w:sdtPr>
    <w:sdtContent>
      <w:p w:rsidR="0015477D" w:rsidRDefault="00873A57">
        <w:pPr>
          <w:pStyle w:val="af1"/>
          <w:jc w:val="right"/>
        </w:pPr>
        <w:fldSimple w:instr=" PAGE   \* MERGEFORMAT ">
          <w:r w:rsidR="00A47A5D">
            <w:rPr>
              <w:noProof/>
            </w:rPr>
            <w:t>15</w:t>
          </w:r>
        </w:fldSimple>
      </w:p>
    </w:sdtContent>
  </w:sdt>
  <w:p w:rsidR="0015477D" w:rsidRDefault="0015477D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A12" w:rsidRDefault="002D6A12" w:rsidP="00677721">
      <w:pPr>
        <w:spacing w:after="0" w:line="240" w:lineRule="auto"/>
      </w:pPr>
      <w:r>
        <w:separator/>
      </w:r>
    </w:p>
  </w:footnote>
  <w:footnote w:type="continuationSeparator" w:id="1">
    <w:p w:rsidR="002D6A12" w:rsidRDefault="002D6A12" w:rsidP="00677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C3D"/>
    <w:multiLevelType w:val="hybridMultilevel"/>
    <w:tmpl w:val="2230F8FE"/>
    <w:lvl w:ilvl="0" w:tplc="405A2970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636A21"/>
    <w:multiLevelType w:val="multilevel"/>
    <w:tmpl w:val="CD26B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082A68A5"/>
    <w:multiLevelType w:val="hybridMultilevel"/>
    <w:tmpl w:val="15162B14"/>
    <w:lvl w:ilvl="0" w:tplc="175EB8EE">
      <w:start w:val="7"/>
      <w:numFmt w:val="decimal"/>
      <w:lvlText w:val="%1"/>
      <w:lvlJc w:val="left"/>
      <w:pPr>
        <w:ind w:left="1080" w:hanging="360"/>
      </w:pPr>
      <w:rPr>
        <w:rFonts w:hint="default"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3F4B25"/>
    <w:multiLevelType w:val="multilevel"/>
    <w:tmpl w:val="2EF27D0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4">
    <w:nsid w:val="11E1288A"/>
    <w:multiLevelType w:val="hybridMultilevel"/>
    <w:tmpl w:val="AE242924"/>
    <w:lvl w:ilvl="0" w:tplc="777C3EC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298B"/>
    <w:multiLevelType w:val="multilevel"/>
    <w:tmpl w:val="85F0CD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6">
    <w:nsid w:val="1CCF6669"/>
    <w:multiLevelType w:val="hybridMultilevel"/>
    <w:tmpl w:val="48229846"/>
    <w:lvl w:ilvl="0" w:tplc="41303A8A">
      <w:start w:val="10"/>
      <w:numFmt w:val="decimal"/>
      <w:lvlText w:val="%1."/>
      <w:lvlJc w:val="left"/>
      <w:pPr>
        <w:ind w:left="108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DB215D"/>
    <w:multiLevelType w:val="multilevel"/>
    <w:tmpl w:val="5C8A94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208309B5"/>
    <w:multiLevelType w:val="multilevel"/>
    <w:tmpl w:val="36EC8C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9">
    <w:nsid w:val="22246DD0"/>
    <w:multiLevelType w:val="multilevel"/>
    <w:tmpl w:val="03C03B96"/>
    <w:lvl w:ilvl="0">
      <w:start w:val="8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240B7976"/>
    <w:multiLevelType w:val="multilevel"/>
    <w:tmpl w:val="EA5EA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1">
    <w:nsid w:val="30416985"/>
    <w:multiLevelType w:val="multilevel"/>
    <w:tmpl w:val="CD26B6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>
    <w:nsid w:val="32A64A2B"/>
    <w:multiLevelType w:val="hybridMultilevel"/>
    <w:tmpl w:val="FC4C9040"/>
    <w:lvl w:ilvl="0" w:tplc="428C67D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96BBF"/>
    <w:multiLevelType w:val="multilevel"/>
    <w:tmpl w:val="EA5EA0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4">
    <w:nsid w:val="36190AB7"/>
    <w:multiLevelType w:val="multilevel"/>
    <w:tmpl w:val="85F0CD94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5">
    <w:nsid w:val="36DB3056"/>
    <w:multiLevelType w:val="multilevel"/>
    <w:tmpl w:val="3C644E9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4.%5."/>
      <w:lvlJc w:val="left"/>
      <w:pPr>
        <w:ind w:left="284" w:hanging="284"/>
      </w:pPr>
    </w:lvl>
    <w:lvl w:ilvl="5">
      <w:start w:val="1"/>
      <w:numFmt w:val="decimal"/>
      <w:lvlText w:val="%4.%5.%6."/>
      <w:lvlJc w:val="left"/>
      <w:pPr>
        <w:ind w:left="992" w:hanging="708"/>
      </w:pPr>
    </w:lvl>
    <w:lvl w:ilvl="6">
      <w:start w:val="1"/>
      <w:numFmt w:val="decimal"/>
      <w:lvlText w:val="%4.%5.%6.%7."/>
      <w:lvlJc w:val="left"/>
      <w:pPr>
        <w:ind w:left="1700" w:hanging="708"/>
      </w:pPr>
    </w:lvl>
    <w:lvl w:ilvl="7">
      <w:start w:val="1"/>
      <w:numFmt w:val="decimal"/>
      <w:lvlText w:val="%4.%5.%6.%7.%8."/>
      <w:lvlJc w:val="left"/>
      <w:pPr>
        <w:ind w:left="2408" w:hanging="708"/>
      </w:pPr>
    </w:lvl>
    <w:lvl w:ilvl="8">
      <w:start w:val="1"/>
      <w:numFmt w:val="decimal"/>
      <w:lvlText w:val="%4.%5.%6.%7.%8.%9."/>
      <w:lvlJc w:val="left"/>
      <w:pPr>
        <w:ind w:left="3116" w:hanging="708"/>
      </w:pPr>
    </w:lvl>
  </w:abstractNum>
  <w:abstractNum w:abstractNumId="16">
    <w:nsid w:val="438038F5"/>
    <w:multiLevelType w:val="multilevel"/>
    <w:tmpl w:val="BC50FBD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7">
    <w:nsid w:val="48704215"/>
    <w:multiLevelType w:val="hybridMultilevel"/>
    <w:tmpl w:val="9ED01D7E"/>
    <w:lvl w:ilvl="0" w:tplc="8994724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8D723FA"/>
    <w:multiLevelType w:val="multilevel"/>
    <w:tmpl w:val="DB2A9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>
    <w:nsid w:val="528176DE"/>
    <w:multiLevelType w:val="hybridMultilevel"/>
    <w:tmpl w:val="4D4487D0"/>
    <w:lvl w:ilvl="0" w:tplc="8C88B8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4C180D"/>
    <w:multiLevelType w:val="multilevel"/>
    <w:tmpl w:val="30ACB6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ind w:left="6480" w:hanging="180"/>
      </w:pPr>
      <w:rPr>
        <w:rFonts w:hint="default"/>
      </w:rPr>
    </w:lvl>
  </w:abstractNum>
  <w:abstractNum w:abstractNumId="21">
    <w:nsid w:val="67FE5082"/>
    <w:multiLevelType w:val="hybridMultilevel"/>
    <w:tmpl w:val="9ED01D7E"/>
    <w:lvl w:ilvl="0" w:tplc="8994724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C815E5"/>
    <w:multiLevelType w:val="multilevel"/>
    <w:tmpl w:val="2EF27D0C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11"/>
  </w:num>
  <w:num w:numId="5">
    <w:abstractNumId w:val="22"/>
  </w:num>
  <w:num w:numId="6">
    <w:abstractNumId w:val="18"/>
  </w:num>
  <w:num w:numId="7">
    <w:abstractNumId w:val="8"/>
  </w:num>
  <w:num w:numId="8">
    <w:abstractNumId w:val="14"/>
  </w:num>
  <w:num w:numId="9">
    <w:abstractNumId w:val="10"/>
  </w:num>
  <w:num w:numId="10">
    <w:abstractNumId w:val="16"/>
  </w:num>
  <w:num w:numId="11">
    <w:abstractNumId w:val="6"/>
  </w:num>
  <w:num w:numId="12">
    <w:abstractNumId w:val="3"/>
  </w:num>
  <w:num w:numId="13">
    <w:abstractNumId w:val="5"/>
  </w:num>
  <w:num w:numId="14">
    <w:abstractNumId w:val="20"/>
  </w:num>
  <w:num w:numId="15">
    <w:abstractNumId w:val="1"/>
  </w:num>
  <w:num w:numId="16">
    <w:abstractNumId w:val="13"/>
  </w:num>
  <w:num w:numId="17">
    <w:abstractNumId w:val="2"/>
  </w:num>
  <w:num w:numId="18">
    <w:abstractNumId w:val="0"/>
  </w:num>
  <w:num w:numId="19">
    <w:abstractNumId w:val="4"/>
  </w:num>
  <w:num w:numId="20">
    <w:abstractNumId w:val="12"/>
  </w:num>
  <w:num w:numId="21">
    <w:abstractNumId w:val="19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7721"/>
    <w:rsid w:val="00016CFA"/>
    <w:rsid w:val="000332E3"/>
    <w:rsid w:val="0005353D"/>
    <w:rsid w:val="000B1F88"/>
    <w:rsid w:val="0015477D"/>
    <w:rsid w:val="001C5826"/>
    <w:rsid w:val="0020237E"/>
    <w:rsid w:val="00217122"/>
    <w:rsid w:val="00284B90"/>
    <w:rsid w:val="002D6A12"/>
    <w:rsid w:val="002E2E1D"/>
    <w:rsid w:val="004F155C"/>
    <w:rsid w:val="00677721"/>
    <w:rsid w:val="006E5026"/>
    <w:rsid w:val="00707C90"/>
    <w:rsid w:val="00777DE2"/>
    <w:rsid w:val="00844EC7"/>
    <w:rsid w:val="00873A57"/>
    <w:rsid w:val="00880896"/>
    <w:rsid w:val="00897A0A"/>
    <w:rsid w:val="008E4B9C"/>
    <w:rsid w:val="00971E93"/>
    <w:rsid w:val="00A061B1"/>
    <w:rsid w:val="00A47A5D"/>
    <w:rsid w:val="00A56840"/>
    <w:rsid w:val="00A679C4"/>
    <w:rsid w:val="00A815CD"/>
    <w:rsid w:val="00AD4E5C"/>
    <w:rsid w:val="00AF4997"/>
    <w:rsid w:val="00B257C6"/>
    <w:rsid w:val="00B65F05"/>
    <w:rsid w:val="00B87D07"/>
    <w:rsid w:val="00BF294F"/>
    <w:rsid w:val="00C049ED"/>
    <w:rsid w:val="00C34BC5"/>
    <w:rsid w:val="00D22314"/>
    <w:rsid w:val="00D5772F"/>
    <w:rsid w:val="00DE63C6"/>
    <w:rsid w:val="00EE07E7"/>
    <w:rsid w:val="00FC530A"/>
    <w:rsid w:val="00FC5A14"/>
    <w:rsid w:val="00FE2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CFA"/>
  </w:style>
  <w:style w:type="paragraph" w:styleId="1">
    <w:name w:val="heading 1"/>
    <w:basedOn w:val="a0"/>
    <w:next w:val="a1"/>
    <w:rsid w:val="00677721"/>
    <w:pPr>
      <w:keepNext/>
      <w:ind w:firstLine="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0"/>
    <w:next w:val="a1"/>
    <w:rsid w:val="00677721"/>
    <w:pPr>
      <w:tabs>
        <w:tab w:val="num" w:pos="576"/>
        <w:tab w:val="left" w:pos="6804"/>
      </w:tabs>
      <w:ind w:firstLine="0"/>
      <w:jc w:val="center"/>
      <w:outlineLvl w:val="1"/>
    </w:pPr>
    <w:rPr>
      <w:b/>
      <w:i/>
      <w:sz w:val="24"/>
      <w:szCs w:val="24"/>
    </w:rPr>
  </w:style>
  <w:style w:type="paragraph" w:styleId="3">
    <w:name w:val="heading 3"/>
    <w:basedOn w:val="a0"/>
    <w:next w:val="a1"/>
    <w:rsid w:val="00677721"/>
    <w:pPr>
      <w:keepNext/>
      <w:tabs>
        <w:tab w:val="num" w:pos="720"/>
      </w:tabs>
      <w:spacing w:before="120" w:after="60"/>
      <w:ind w:left="720" w:hanging="720"/>
      <w:outlineLvl w:val="2"/>
    </w:pPr>
    <w:rPr>
      <w:i/>
      <w:sz w:val="28"/>
    </w:rPr>
  </w:style>
  <w:style w:type="paragraph" w:styleId="4">
    <w:name w:val="heading 4"/>
    <w:basedOn w:val="a0"/>
    <w:next w:val="a1"/>
    <w:rsid w:val="00677721"/>
    <w:pPr>
      <w:keepNext/>
      <w:spacing w:before="240" w:after="60"/>
      <w:ind w:firstLine="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1"/>
    <w:rsid w:val="00677721"/>
    <w:pPr>
      <w:spacing w:before="240" w:after="60"/>
      <w:ind w:left="284" w:hanging="284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1"/>
    <w:rsid w:val="00677721"/>
    <w:pPr>
      <w:spacing w:before="240" w:after="60"/>
      <w:ind w:left="992" w:hanging="708"/>
      <w:outlineLvl w:val="5"/>
    </w:pPr>
    <w:rPr>
      <w:i/>
      <w:sz w:val="22"/>
    </w:rPr>
  </w:style>
  <w:style w:type="paragraph" w:styleId="7">
    <w:name w:val="heading 7"/>
    <w:basedOn w:val="a0"/>
    <w:next w:val="a1"/>
    <w:rsid w:val="00677721"/>
    <w:pPr>
      <w:spacing w:before="240" w:after="60"/>
      <w:ind w:left="1700" w:hanging="708"/>
      <w:outlineLvl w:val="6"/>
    </w:pPr>
    <w:rPr>
      <w:rFonts w:ascii="Arial" w:hAnsi="Arial"/>
    </w:rPr>
  </w:style>
  <w:style w:type="paragraph" w:styleId="8">
    <w:name w:val="heading 8"/>
    <w:basedOn w:val="a0"/>
    <w:next w:val="a1"/>
    <w:rsid w:val="00677721"/>
    <w:pPr>
      <w:spacing w:before="240" w:after="60"/>
      <w:ind w:left="2408" w:hanging="708"/>
      <w:jc w:val="center"/>
      <w:outlineLvl w:val="7"/>
    </w:pPr>
    <w:rPr>
      <w:rFonts w:ascii="Arial" w:hAnsi="Arial"/>
      <w:i/>
    </w:rPr>
  </w:style>
  <w:style w:type="paragraph" w:styleId="9">
    <w:name w:val="heading 9"/>
    <w:basedOn w:val="a0"/>
    <w:next w:val="a1"/>
    <w:rsid w:val="00677721"/>
    <w:pPr>
      <w:spacing w:before="240" w:after="60"/>
      <w:ind w:left="3116" w:hanging="708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677721"/>
    <w:pPr>
      <w:tabs>
        <w:tab w:val="left" w:pos="720"/>
      </w:tabs>
      <w:suppressAutoHyphens/>
      <w:ind w:firstLine="72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styleId="a5">
    <w:name w:val="page number"/>
    <w:basedOn w:val="a2"/>
    <w:rsid w:val="00677721"/>
  </w:style>
  <w:style w:type="character" w:styleId="a6">
    <w:name w:val="footnote reference"/>
    <w:basedOn w:val="a2"/>
    <w:rsid w:val="00677721"/>
    <w:rPr>
      <w:vertAlign w:val="superscript"/>
    </w:rPr>
  </w:style>
  <w:style w:type="character" w:customStyle="1" w:styleId="a7">
    <w:name w:val="Текст концевой сноски Знак"/>
    <w:basedOn w:val="a2"/>
    <w:rsid w:val="00677721"/>
  </w:style>
  <w:style w:type="character" w:styleId="a8">
    <w:name w:val="endnote reference"/>
    <w:basedOn w:val="a2"/>
    <w:rsid w:val="00677721"/>
    <w:rPr>
      <w:vertAlign w:val="superscript"/>
    </w:rPr>
  </w:style>
  <w:style w:type="character" w:customStyle="1" w:styleId="a9">
    <w:name w:val="Нижний колонтитул Знак"/>
    <w:basedOn w:val="a2"/>
    <w:uiPriority w:val="99"/>
    <w:rsid w:val="00677721"/>
    <w:rPr>
      <w:sz w:val="26"/>
    </w:rPr>
  </w:style>
  <w:style w:type="character" w:customStyle="1" w:styleId="-">
    <w:name w:val="Интернет-ссылка"/>
    <w:basedOn w:val="a2"/>
    <w:rsid w:val="00677721"/>
    <w:rPr>
      <w:color w:val="187CC1"/>
      <w:u w:val="single"/>
      <w:lang w:val="ru-RU" w:eastAsia="ru-RU" w:bidi="ru-RU"/>
    </w:rPr>
  </w:style>
  <w:style w:type="character" w:customStyle="1" w:styleId="ListLabel1">
    <w:name w:val="ListLabel 1"/>
    <w:rsid w:val="00677721"/>
    <w:rPr>
      <w:sz w:val="24"/>
      <w:szCs w:val="24"/>
    </w:rPr>
  </w:style>
  <w:style w:type="character" w:customStyle="1" w:styleId="ListLabel2">
    <w:name w:val="ListLabel 2"/>
    <w:rsid w:val="00677721"/>
    <w:rPr>
      <w:rFonts w:eastAsia="Times New Roman" w:cs="Times New Roman"/>
    </w:rPr>
  </w:style>
  <w:style w:type="character" w:customStyle="1" w:styleId="ListLabel3">
    <w:name w:val="ListLabel 3"/>
    <w:rsid w:val="00677721"/>
    <w:rPr>
      <w:rFonts w:cs="Courier New"/>
    </w:rPr>
  </w:style>
  <w:style w:type="character" w:customStyle="1" w:styleId="ListLabel4">
    <w:name w:val="ListLabel 4"/>
    <w:rsid w:val="00677721"/>
    <w:rPr>
      <w:rFonts w:cs="Times New Roman"/>
      <w:sz w:val="24"/>
      <w:szCs w:val="24"/>
    </w:rPr>
  </w:style>
  <w:style w:type="character" w:customStyle="1" w:styleId="ListLabel5">
    <w:name w:val="ListLabel 5"/>
    <w:rsid w:val="00677721"/>
    <w:rPr>
      <w:b/>
    </w:rPr>
  </w:style>
  <w:style w:type="paragraph" w:customStyle="1" w:styleId="aa">
    <w:name w:val="Заголовок"/>
    <w:basedOn w:val="a0"/>
    <w:next w:val="a1"/>
    <w:rsid w:val="00677721"/>
    <w:pPr>
      <w:keepNext/>
      <w:spacing w:before="240" w:after="120"/>
    </w:pPr>
    <w:rPr>
      <w:rFonts w:ascii="Liberation Sans" w:eastAsia="DejaVu Sans Condensed" w:hAnsi="Liberation Sans" w:cs="FreeSans"/>
      <w:sz w:val="28"/>
      <w:szCs w:val="28"/>
    </w:rPr>
  </w:style>
  <w:style w:type="paragraph" w:styleId="a1">
    <w:name w:val="Body Text"/>
    <w:basedOn w:val="a0"/>
    <w:rsid w:val="00677721"/>
    <w:pPr>
      <w:ind w:firstLine="0"/>
    </w:pPr>
    <w:rPr>
      <w:color w:val="000000"/>
      <w:sz w:val="24"/>
    </w:rPr>
  </w:style>
  <w:style w:type="paragraph" w:styleId="ab">
    <w:name w:val="List"/>
    <w:basedOn w:val="a1"/>
    <w:rsid w:val="00677721"/>
    <w:rPr>
      <w:rFonts w:cs="FreeSans"/>
    </w:rPr>
  </w:style>
  <w:style w:type="paragraph" w:styleId="ac">
    <w:name w:val="Title"/>
    <w:basedOn w:val="a0"/>
    <w:rsid w:val="00677721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d">
    <w:name w:val="index heading"/>
    <w:basedOn w:val="a0"/>
    <w:rsid w:val="00677721"/>
    <w:pPr>
      <w:suppressLineNumbers/>
    </w:pPr>
    <w:rPr>
      <w:rFonts w:cs="FreeSans"/>
    </w:rPr>
  </w:style>
  <w:style w:type="paragraph" w:styleId="ae">
    <w:name w:val="header"/>
    <w:basedOn w:val="a0"/>
    <w:rsid w:val="00677721"/>
    <w:pPr>
      <w:suppressLineNumbers/>
      <w:tabs>
        <w:tab w:val="center" w:pos="4153"/>
        <w:tab w:val="right" w:pos="8306"/>
      </w:tabs>
    </w:pPr>
  </w:style>
  <w:style w:type="paragraph" w:customStyle="1" w:styleId="af">
    <w:name w:val="абзац"/>
    <w:basedOn w:val="a0"/>
    <w:rsid w:val="00677721"/>
    <w:pPr>
      <w:ind w:firstLine="851"/>
    </w:pPr>
  </w:style>
  <w:style w:type="paragraph" w:customStyle="1" w:styleId="af0">
    <w:name w:val="Центр"/>
    <w:basedOn w:val="a0"/>
    <w:rsid w:val="00677721"/>
    <w:pPr>
      <w:jc w:val="center"/>
    </w:pPr>
    <w:rPr>
      <w:b/>
      <w:sz w:val="32"/>
    </w:rPr>
  </w:style>
  <w:style w:type="paragraph" w:styleId="af1">
    <w:name w:val="footer"/>
    <w:basedOn w:val="a0"/>
    <w:uiPriority w:val="99"/>
    <w:rsid w:val="00677721"/>
    <w:pPr>
      <w:suppressLineNumbers/>
      <w:tabs>
        <w:tab w:val="center" w:pos="4153"/>
        <w:tab w:val="right" w:pos="8306"/>
      </w:tabs>
    </w:pPr>
  </w:style>
  <w:style w:type="paragraph" w:styleId="af2">
    <w:name w:val="Plain Text"/>
    <w:basedOn w:val="a0"/>
    <w:rsid w:val="00677721"/>
    <w:rPr>
      <w:rFonts w:ascii="Courier New" w:hAnsi="Courier New"/>
      <w:sz w:val="20"/>
    </w:rPr>
  </w:style>
  <w:style w:type="paragraph" w:styleId="10">
    <w:name w:val="index 1"/>
    <w:basedOn w:val="a0"/>
    <w:rsid w:val="00677721"/>
    <w:pPr>
      <w:tabs>
        <w:tab w:val="right" w:leader="dot" w:pos="9878"/>
      </w:tabs>
      <w:ind w:left="240" w:hanging="240"/>
    </w:pPr>
    <w:rPr>
      <w:sz w:val="32"/>
    </w:rPr>
  </w:style>
  <w:style w:type="paragraph" w:customStyle="1" w:styleId="FR1">
    <w:name w:val="FR1"/>
    <w:rsid w:val="00677721"/>
    <w:pPr>
      <w:widowControl w:val="0"/>
      <w:tabs>
        <w:tab w:val="left" w:pos="720"/>
      </w:tabs>
      <w:suppressAutoHyphens/>
      <w:spacing w:before="120" w:after="0"/>
    </w:pPr>
    <w:rPr>
      <w:rFonts w:ascii="Arial" w:eastAsia="Times New Roman" w:hAnsi="Arial" w:cs="Times New Roman"/>
      <w:sz w:val="18"/>
      <w:szCs w:val="20"/>
    </w:rPr>
  </w:style>
  <w:style w:type="paragraph" w:styleId="af3">
    <w:name w:val="Body Text Indent"/>
    <w:basedOn w:val="a0"/>
    <w:rsid w:val="00677721"/>
    <w:pPr>
      <w:ind w:left="283" w:firstLine="708"/>
    </w:pPr>
  </w:style>
  <w:style w:type="paragraph" w:styleId="20">
    <w:name w:val="Body Text Indent 2"/>
    <w:basedOn w:val="a0"/>
    <w:rsid w:val="00677721"/>
    <w:pPr>
      <w:ind w:firstLine="567"/>
    </w:pPr>
    <w:rPr>
      <w:b/>
      <w:i/>
      <w:sz w:val="28"/>
    </w:rPr>
  </w:style>
  <w:style w:type="paragraph" w:styleId="30">
    <w:name w:val="Body Text Indent 3"/>
    <w:basedOn w:val="a0"/>
    <w:rsid w:val="00677721"/>
    <w:pPr>
      <w:spacing w:before="60" w:after="0" w:line="20" w:lineRule="atLeast"/>
      <w:ind w:left="567"/>
    </w:pPr>
    <w:rPr>
      <w:b/>
      <w:color w:val="000000"/>
    </w:rPr>
  </w:style>
  <w:style w:type="paragraph" w:customStyle="1" w:styleId="af4">
    <w:name w:val="Заглавие"/>
    <w:basedOn w:val="a0"/>
    <w:next w:val="af5"/>
    <w:rsid w:val="00677721"/>
    <w:pPr>
      <w:widowControl w:val="0"/>
      <w:spacing w:before="360" w:after="0"/>
      <w:ind w:left="520"/>
      <w:jc w:val="center"/>
    </w:pPr>
    <w:rPr>
      <w:b/>
      <w:bCs/>
      <w:sz w:val="36"/>
      <w:szCs w:val="36"/>
    </w:rPr>
  </w:style>
  <w:style w:type="paragraph" w:styleId="af5">
    <w:name w:val="Subtitle"/>
    <w:basedOn w:val="aa"/>
    <w:next w:val="a1"/>
    <w:rsid w:val="00677721"/>
    <w:pPr>
      <w:jc w:val="center"/>
    </w:pPr>
    <w:rPr>
      <w:i/>
      <w:iCs/>
    </w:rPr>
  </w:style>
  <w:style w:type="paragraph" w:styleId="21">
    <w:name w:val="Body Text 2"/>
    <w:basedOn w:val="a0"/>
    <w:rsid w:val="00677721"/>
    <w:pPr>
      <w:spacing w:line="259" w:lineRule="auto"/>
    </w:pPr>
    <w:rPr>
      <w:color w:val="000000"/>
    </w:rPr>
  </w:style>
  <w:style w:type="paragraph" w:styleId="31">
    <w:name w:val="Body Text 3"/>
    <w:basedOn w:val="a0"/>
    <w:rsid w:val="00677721"/>
    <w:pPr>
      <w:ind w:firstLine="0"/>
    </w:pPr>
    <w:rPr>
      <w:color w:val="000000"/>
    </w:rPr>
  </w:style>
  <w:style w:type="paragraph" w:styleId="af6">
    <w:name w:val="footnote text"/>
    <w:basedOn w:val="a0"/>
    <w:rsid w:val="00677721"/>
    <w:pPr>
      <w:ind w:firstLine="0"/>
      <w:jc w:val="left"/>
    </w:pPr>
    <w:rPr>
      <w:sz w:val="20"/>
    </w:rPr>
  </w:style>
  <w:style w:type="paragraph" w:customStyle="1" w:styleId="Web">
    <w:name w:val="Обычный (Web)"/>
    <w:basedOn w:val="a0"/>
    <w:rsid w:val="00677721"/>
    <w:pPr>
      <w:spacing w:before="100" w:after="100"/>
      <w:ind w:firstLine="0"/>
    </w:pPr>
    <w:rPr>
      <w:sz w:val="24"/>
    </w:rPr>
  </w:style>
  <w:style w:type="paragraph" w:customStyle="1" w:styleId="11">
    <w:name w:val="Основной 1 см"/>
    <w:basedOn w:val="a0"/>
    <w:rsid w:val="00677721"/>
    <w:pPr>
      <w:ind w:firstLine="567"/>
    </w:pPr>
    <w:rPr>
      <w:sz w:val="28"/>
    </w:rPr>
  </w:style>
  <w:style w:type="paragraph" w:customStyle="1" w:styleId="af7">
    <w:name w:val="Знак"/>
    <w:basedOn w:val="a0"/>
    <w:rsid w:val="00677721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8">
    <w:name w:val="List Paragraph"/>
    <w:basedOn w:val="a0"/>
    <w:uiPriority w:val="34"/>
    <w:qFormat/>
    <w:rsid w:val="00677721"/>
    <w:pPr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Знак1"/>
    <w:basedOn w:val="a0"/>
    <w:rsid w:val="0067772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f9">
    <w:name w:val="endnote text"/>
    <w:basedOn w:val="a0"/>
    <w:rsid w:val="00677721"/>
    <w:rPr>
      <w:sz w:val="20"/>
    </w:rPr>
  </w:style>
  <w:style w:type="paragraph" w:customStyle="1" w:styleId="Style1">
    <w:name w:val="Style 1"/>
    <w:rsid w:val="00677721"/>
    <w:pPr>
      <w:widowControl w:val="0"/>
      <w:tabs>
        <w:tab w:val="left" w:pos="720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3">
    <w:name w:val="Style 3"/>
    <w:rsid w:val="00677721"/>
    <w:pPr>
      <w:widowControl w:val="0"/>
      <w:tabs>
        <w:tab w:val="left" w:pos="720"/>
      </w:tabs>
      <w:suppressAutoHyphens/>
      <w:ind w:firstLine="720"/>
      <w:jc w:val="both"/>
    </w:pPr>
    <w:rPr>
      <w:rFonts w:ascii="Tahoma" w:eastAsia="Times New Roman" w:hAnsi="Tahoma" w:cs="Tahoma"/>
      <w:sz w:val="26"/>
      <w:szCs w:val="26"/>
    </w:rPr>
  </w:style>
  <w:style w:type="paragraph" w:customStyle="1" w:styleId="afa">
    <w:name w:val="Содержимое таблицы"/>
    <w:basedOn w:val="a0"/>
    <w:rsid w:val="00677721"/>
    <w:pPr>
      <w:suppressLineNumbers/>
    </w:pPr>
  </w:style>
  <w:style w:type="paragraph" w:customStyle="1" w:styleId="afb">
    <w:name w:val="Заголовок таблицы"/>
    <w:basedOn w:val="afa"/>
    <w:rsid w:val="00677721"/>
    <w:pPr>
      <w:jc w:val="center"/>
    </w:pPr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284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2"/>
    <w:link w:val="afc"/>
    <w:uiPriority w:val="99"/>
    <w:semiHidden/>
    <w:rsid w:val="00284B90"/>
    <w:rPr>
      <w:rFonts w:ascii="Tahoma" w:hAnsi="Tahoma" w:cs="Tahoma"/>
      <w:sz w:val="16"/>
      <w:szCs w:val="16"/>
    </w:rPr>
  </w:style>
  <w:style w:type="table" w:styleId="afe">
    <w:name w:val="Table Grid"/>
    <w:basedOn w:val="a3"/>
    <w:rsid w:val="00FE29E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15</Pages>
  <Words>3372</Words>
  <Characters>19223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Технология</vt:lpstr>
    </vt:vector>
  </TitlesOfParts>
  <Company/>
  <LinksUpToDate>false</LinksUpToDate>
  <CharactersWithSpaces>22550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Технология</dc:title>
  <dc:subject>Примерные программы</dc:subject>
  <dc:creator>Аркадьев Аркадий Гельевич</dc:creator>
  <cp:lastModifiedBy>WORK</cp:lastModifiedBy>
  <cp:revision>10</cp:revision>
  <cp:lastPrinted>2012-04-02T20:45:00Z</cp:lastPrinted>
  <dcterms:created xsi:type="dcterms:W3CDTF">2012-08-31T14:47:00Z</dcterms:created>
  <dcterms:modified xsi:type="dcterms:W3CDTF">2013-09-12T18:27:00Z</dcterms:modified>
</cp:coreProperties>
</file>